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AF7" w:rsidP="009F7A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AF7">
        <w:rPr>
          <w:rFonts w:ascii="Times New Roman" w:hAnsi="Times New Roman" w:cs="Times New Roman"/>
          <w:b/>
          <w:sz w:val="28"/>
          <w:szCs w:val="28"/>
          <w:u w:val="single"/>
        </w:rPr>
        <w:t>Цветок. Строение и функции цветка и его частей</w:t>
      </w:r>
    </w:p>
    <w:p w:rsidR="009F7AF7" w:rsidRDefault="0017162E" w:rsidP="0017162E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26" style="position:absolute;left:0;text-align:left;margin-left:21.3pt;margin-top:10.25pt;width:240.25pt;height:123.05pt;z-index:251658240">
            <v:textbox>
              <w:txbxContent>
                <w:p w:rsidR="0017162E" w:rsidRPr="0017162E" w:rsidRDefault="0017162E" w:rsidP="0017162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Цветок-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видоизмененный укороченный побег, приспособленный для образования спор, гамет, для опыления, формирования семян и плодов</w:t>
                  </w:r>
                </w:p>
              </w:txbxContent>
            </v:textbox>
          </v:rect>
        </w:pict>
      </w:r>
      <w:r w:rsidR="009F7AF7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1966604" cy="1605516"/>
            <wp:effectExtent l="19050" t="0" r="0" b="0"/>
            <wp:docPr id="1" name="Рисунок 1" descr="C:\Users\2CF5~1\AppData\Local\Temp\WPDNSE\{0176012E-0172-0177-2201-310152013801}\7788d7eeb99c7de79e27f4ec0c469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F5~1\AppData\Local\Temp\WPDNSE\{0176012E-0172-0177-2201-310152013801}\7788d7eeb99c7de79e27f4ec0c469f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416" cy="160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322"/>
        <w:gridCol w:w="2526"/>
        <w:gridCol w:w="2378"/>
        <w:gridCol w:w="2345"/>
      </w:tblGrid>
      <w:tr w:rsidR="00BD6FE3" w:rsidRPr="0017162E" w:rsidTr="00B24267">
        <w:tc>
          <w:tcPr>
            <w:tcW w:w="4848" w:type="dxa"/>
            <w:gridSpan w:val="2"/>
          </w:tcPr>
          <w:p w:rsidR="00BD6FE3" w:rsidRPr="00EA43CF" w:rsidRDefault="00BD6FE3" w:rsidP="00171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C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цветка</w:t>
            </w:r>
          </w:p>
        </w:tc>
        <w:tc>
          <w:tcPr>
            <w:tcW w:w="2378" w:type="dxa"/>
          </w:tcPr>
          <w:p w:rsidR="00BD6FE3" w:rsidRPr="00EA43CF" w:rsidRDefault="00BD6FE3" w:rsidP="00171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C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345" w:type="dxa"/>
          </w:tcPr>
          <w:p w:rsidR="00BD6FE3" w:rsidRPr="00EA43CF" w:rsidRDefault="00BD6FE3" w:rsidP="00171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3CF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BD6FE3" w:rsidRPr="0017162E" w:rsidTr="00B24267">
        <w:tc>
          <w:tcPr>
            <w:tcW w:w="4848" w:type="dxa"/>
            <w:gridSpan w:val="2"/>
          </w:tcPr>
          <w:p w:rsidR="00BD6FE3" w:rsidRPr="0017162E" w:rsidRDefault="00BD6FE3" w:rsidP="00171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62E">
              <w:rPr>
                <w:rFonts w:ascii="Times New Roman" w:hAnsi="Times New Roman" w:cs="Times New Roman"/>
                <w:b/>
                <w:sz w:val="28"/>
                <w:szCs w:val="28"/>
              </w:rPr>
              <w:t>Цветоножка</w:t>
            </w:r>
          </w:p>
          <w:p w:rsidR="00BD6FE3" w:rsidRPr="0017162E" w:rsidRDefault="00BD6FE3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(видоизмененный стебель)</w:t>
            </w:r>
          </w:p>
        </w:tc>
        <w:tc>
          <w:tcPr>
            <w:tcW w:w="2378" w:type="dxa"/>
          </w:tcPr>
          <w:p w:rsidR="00BD6FE3" w:rsidRPr="00BD6FE3" w:rsidRDefault="00BD6FE3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FE3">
              <w:rPr>
                <w:rFonts w:ascii="Times New Roman" w:hAnsi="Times New Roman"/>
                <w:sz w:val="28"/>
                <w:szCs w:val="28"/>
              </w:rPr>
              <w:t>стебелек</w:t>
            </w:r>
            <w:proofErr w:type="gramEnd"/>
            <w:r w:rsidRPr="00BD6FE3">
              <w:rPr>
                <w:rFonts w:ascii="Times New Roman" w:hAnsi="Times New Roman"/>
                <w:sz w:val="28"/>
                <w:szCs w:val="28"/>
              </w:rPr>
              <w:t xml:space="preserve"> на котором сидит цветок</w:t>
            </w:r>
            <w:r>
              <w:rPr>
                <w:rFonts w:ascii="Times New Roman" w:hAnsi="Times New Roman"/>
                <w:sz w:val="28"/>
                <w:szCs w:val="28"/>
              </w:rPr>
              <w:t>, ось цветка</w:t>
            </w:r>
          </w:p>
        </w:tc>
        <w:tc>
          <w:tcPr>
            <w:tcW w:w="2345" w:type="dxa"/>
          </w:tcPr>
          <w:p w:rsidR="00BD6FE3" w:rsidRPr="0017162E" w:rsidRDefault="00BD6FE3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Прикрепление цветка к стеблю</w:t>
            </w:r>
          </w:p>
        </w:tc>
      </w:tr>
      <w:tr w:rsidR="00BD6FE3" w:rsidRPr="0017162E" w:rsidTr="00B24267">
        <w:tc>
          <w:tcPr>
            <w:tcW w:w="4848" w:type="dxa"/>
            <w:gridSpan w:val="2"/>
          </w:tcPr>
          <w:p w:rsidR="00BD6FE3" w:rsidRPr="0017162E" w:rsidRDefault="00BD6FE3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FE3">
              <w:rPr>
                <w:rFonts w:ascii="Times New Roman" w:hAnsi="Times New Roman" w:cs="Times New Roman"/>
                <w:b/>
                <w:sz w:val="28"/>
                <w:szCs w:val="28"/>
              </w:rPr>
              <w:t>Цветоложе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(видоизмененный стебель)</w:t>
            </w:r>
          </w:p>
        </w:tc>
        <w:tc>
          <w:tcPr>
            <w:tcW w:w="2378" w:type="dxa"/>
          </w:tcPr>
          <w:p w:rsidR="00BD6FE3" w:rsidRPr="00BD6FE3" w:rsidRDefault="00BD6FE3" w:rsidP="001716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E3">
              <w:rPr>
                <w:rFonts w:ascii="Times New Roman" w:hAnsi="Times New Roman"/>
                <w:sz w:val="32"/>
                <w:szCs w:val="32"/>
              </w:rPr>
              <w:t>верхняя расширенная часть цветоножки</w:t>
            </w:r>
          </w:p>
        </w:tc>
        <w:tc>
          <w:tcPr>
            <w:tcW w:w="2345" w:type="dxa"/>
          </w:tcPr>
          <w:p w:rsidR="00BD6FE3" w:rsidRPr="00BD6FE3" w:rsidRDefault="00BD6FE3" w:rsidP="00BD6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>размещ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 остал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>ь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 цветка</w:t>
            </w:r>
          </w:p>
        </w:tc>
      </w:tr>
      <w:tr w:rsidR="0048761A" w:rsidRPr="0017162E" w:rsidTr="00B24267">
        <w:tc>
          <w:tcPr>
            <w:tcW w:w="2322" w:type="dxa"/>
          </w:tcPr>
          <w:p w:rsidR="00EA43CF" w:rsidRDefault="00EA43CF" w:rsidP="001716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FE3">
              <w:rPr>
                <w:rFonts w:ascii="Times New Roman" w:hAnsi="Times New Roman" w:cs="Times New Roman"/>
                <w:b/>
                <w:sz w:val="28"/>
                <w:szCs w:val="28"/>
              </w:rPr>
              <w:t>Чашелистики</w:t>
            </w:r>
          </w:p>
          <w:p w:rsidR="00EA43CF" w:rsidRPr="00BD6FE3" w:rsidRDefault="00EA43CF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образуют </w:t>
            </w:r>
            <w:r w:rsidRPr="00EA43CF">
              <w:rPr>
                <w:rFonts w:ascii="Times New Roman" w:hAnsi="Times New Roman" w:cs="Times New Roman"/>
                <w:b/>
                <w:sz w:val="28"/>
                <w:szCs w:val="28"/>
              </w:rPr>
              <w:t>чашечку</w:t>
            </w:r>
          </w:p>
        </w:tc>
        <w:tc>
          <w:tcPr>
            <w:tcW w:w="2526" w:type="dxa"/>
            <w:vMerge w:val="restart"/>
          </w:tcPr>
          <w:p w:rsidR="00EA43CF" w:rsidRDefault="00EA43CF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left:0;text-align:left;margin-left:.45pt;margin-top:3.65pt;width:7.15pt;height:88.75pt;z-index:251661312;mso-position-horizontal-relative:text;mso-position-vertical-relative:text"/>
              </w:pict>
            </w:r>
          </w:p>
          <w:p w:rsidR="00EA43CF" w:rsidRDefault="00EA43CF" w:rsidP="00BD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3CF" w:rsidRDefault="00EA43CF" w:rsidP="00BD6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= </w:t>
            </w:r>
            <w:r w:rsidRPr="00EA43CF">
              <w:rPr>
                <w:rFonts w:ascii="Times New Roman" w:hAnsi="Times New Roman" w:cs="Times New Roman"/>
                <w:b/>
                <w:sz w:val="28"/>
                <w:szCs w:val="28"/>
              </w:rPr>
              <w:t>околоцветник</w:t>
            </w:r>
          </w:p>
          <w:p w:rsidR="00EA43CF" w:rsidRDefault="00EA43CF" w:rsidP="00B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(видоизмененные</w:t>
            </w:r>
            <w:proofErr w:type="gramEnd"/>
          </w:p>
          <w:p w:rsidR="00EA43CF" w:rsidRPr="00BD6FE3" w:rsidRDefault="00EA43CF" w:rsidP="00BD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листья)  </w:t>
            </w:r>
          </w:p>
        </w:tc>
        <w:tc>
          <w:tcPr>
            <w:tcW w:w="2378" w:type="dxa"/>
          </w:tcPr>
          <w:p w:rsidR="00EA43CF" w:rsidRPr="00EA43CF" w:rsidRDefault="00EA43CF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CF">
              <w:rPr>
                <w:rFonts w:ascii="Times New Roman" w:hAnsi="Times New Roman"/>
                <w:sz w:val="28"/>
                <w:szCs w:val="28"/>
              </w:rPr>
              <w:t>зеленые листочки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цветка</w:t>
            </w:r>
          </w:p>
        </w:tc>
        <w:tc>
          <w:tcPr>
            <w:tcW w:w="2345" w:type="dxa"/>
            <w:vMerge w:val="restart"/>
          </w:tcPr>
          <w:p w:rsidR="00EA43CF" w:rsidRDefault="00EA43CF" w:rsidP="00EA43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тычинок и пестиков;</w:t>
            </w:r>
          </w:p>
          <w:p w:rsidR="00EA43CF" w:rsidRPr="00EA43CF" w:rsidRDefault="00EA43CF" w:rsidP="00EA4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3CF">
              <w:rPr>
                <w:rFonts w:ascii="Times New Roman" w:hAnsi="Times New Roman"/>
                <w:sz w:val="28"/>
                <w:szCs w:val="28"/>
              </w:rPr>
              <w:t>привл</w:t>
            </w:r>
            <w:r w:rsidRPr="00EA43CF">
              <w:rPr>
                <w:rFonts w:ascii="Times New Roman" w:hAnsi="Times New Roman"/>
                <w:sz w:val="28"/>
                <w:szCs w:val="28"/>
              </w:rPr>
              <w:t>е</w:t>
            </w:r>
            <w:r w:rsidRPr="00EA43CF">
              <w:rPr>
                <w:rFonts w:ascii="Times New Roman" w:hAnsi="Times New Roman"/>
                <w:sz w:val="28"/>
                <w:szCs w:val="28"/>
              </w:rPr>
              <w:t>чения насекомых</w:t>
            </w:r>
          </w:p>
        </w:tc>
      </w:tr>
      <w:tr w:rsidR="0048761A" w:rsidRPr="0017162E" w:rsidTr="00B24267">
        <w:tc>
          <w:tcPr>
            <w:tcW w:w="2322" w:type="dxa"/>
          </w:tcPr>
          <w:p w:rsidR="00EA43CF" w:rsidRPr="0017162E" w:rsidRDefault="00EA43CF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FE3">
              <w:rPr>
                <w:rFonts w:ascii="Times New Roman" w:hAnsi="Times New Roman" w:cs="Times New Roman"/>
                <w:b/>
                <w:sz w:val="28"/>
                <w:szCs w:val="28"/>
              </w:rPr>
              <w:t>Лепестки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образуют </w:t>
            </w:r>
            <w:r w:rsidRPr="00EA43CF">
              <w:rPr>
                <w:rFonts w:ascii="Times New Roman" w:hAnsi="Times New Roman" w:cs="Times New Roman"/>
                <w:b/>
                <w:sz w:val="28"/>
                <w:szCs w:val="28"/>
              </w:rPr>
              <w:t>венчик</w:t>
            </w:r>
          </w:p>
        </w:tc>
        <w:tc>
          <w:tcPr>
            <w:tcW w:w="2526" w:type="dxa"/>
            <w:vMerge/>
          </w:tcPr>
          <w:p w:rsidR="00EA43CF" w:rsidRPr="0017162E" w:rsidRDefault="00EA43CF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EA43CF" w:rsidRPr="0017162E" w:rsidRDefault="00EA43CF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окрашенные листочки цветка</w:t>
            </w:r>
          </w:p>
        </w:tc>
        <w:tc>
          <w:tcPr>
            <w:tcW w:w="2345" w:type="dxa"/>
            <w:vMerge/>
          </w:tcPr>
          <w:p w:rsidR="00EA43CF" w:rsidRPr="0017162E" w:rsidRDefault="00EA43CF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267" w:rsidRPr="0017162E" w:rsidTr="00B24267">
        <w:tc>
          <w:tcPr>
            <w:tcW w:w="2322" w:type="dxa"/>
            <w:vMerge w:val="restart"/>
          </w:tcPr>
          <w:p w:rsidR="00B24267" w:rsidRPr="00B24267" w:rsidRDefault="00B24267" w:rsidP="00B242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267">
              <w:rPr>
                <w:rFonts w:ascii="Times New Roman" w:hAnsi="Times New Roman" w:cs="Times New Roman"/>
                <w:b/>
                <w:sz w:val="28"/>
                <w:szCs w:val="28"/>
              </w:rPr>
              <w:t>Пестик</w:t>
            </w:r>
          </w:p>
          <w:p w:rsidR="00B24267" w:rsidRDefault="00B24267" w:rsidP="00B2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(видоизмененные листья)</w:t>
            </w:r>
          </w:p>
          <w:p w:rsidR="002C37D7" w:rsidRPr="0017162E" w:rsidRDefault="002C37D7" w:rsidP="00B2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36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35pt" o:ole="">
                  <v:imagedata r:id="rId5" o:title=""/>
                </v:shape>
                <o:OLEObject Type="Embed" ProgID="PBrush" ShapeID="_x0000_i1025" DrawAspect="Content" ObjectID="_1489283615" r:id="rId6"/>
              </w:object>
            </w:r>
          </w:p>
        </w:tc>
        <w:tc>
          <w:tcPr>
            <w:tcW w:w="2526" w:type="dxa"/>
          </w:tcPr>
          <w:p w:rsidR="00B24267" w:rsidRPr="0017162E" w:rsidRDefault="00B24267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Завязь</w:t>
            </w:r>
          </w:p>
        </w:tc>
        <w:tc>
          <w:tcPr>
            <w:tcW w:w="2378" w:type="dxa"/>
          </w:tcPr>
          <w:p w:rsidR="00B24267" w:rsidRDefault="00B24267" w:rsidP="00B24267">
            <w:pPr>
              <w:jc w:val="both"/>
              <w:rPr>
                <w:rFonts w:ascii="Times New Roman" w:hAnsi="Times New Roman"/>
              </w:rPr>
            </w:pPr>
            <w:r w:rsidRPr="00B24267">
              <w:rPr>
                <w:rFonts w:ascii="Times New Roman" w:hAnsi="Times New Roman"/>
                <w:sz w:val="28"/>
                <w:szCs w:val="28"/>
              </w:rPr>
              <w:t>Нижняя расширенная часть пестика</w:t>
            </w:r>
            <w:r>
              <w:rPr>
                <w:rFonts w:ascii="Times New Roman" w:hAnsi="Times New Roman"/>
              </w:rPr>
              <w:t>.</w:t>
            </w:r>
          </w:p>
          <w:p w:rsidR="00B24267" w:rsidRPr="00B24267" w:rsidRDefault="00B24267" w:rsidP="00B24267">
            <w:pPr>
              <w:jc w:val="both"/>
              <w:rPr>
                <w:rFonts w:ascii="Times New Roman" w:hAnsi="Times New Roman" w:cs="Times New Roman"/>
              </w:rPr>
            </w:pPr>
            <w:r w:rsidRPr="00B24267">
              <w:rPr>
                <w:rFonts w:ascii="Times New Roman" w:hAnsi="Times New Roman"/>
              </w:rPr>
              <w:t>Внутри</w:t>
            </w:r>
            <w:r w:rsidR="00F86D26">
              <w:rPr>
                <w:rFonts w:ascii="Times New Roman" w:hAnsi="Times New Roman"/>
              </w:rPr>
              <w:t xml:space="preserve"> </w:t>
            </w:r>
            <w:r w:rsidRPr="00B24267">
              <w:rPr>
                <w:rFonts w:ascii="Times New Roman" w:hAnsi="Times New Roman"/>
              </w:rPr>
              <w:t xml:space="preserve">- </w:t>
            </w:r>
            <w:r w:rsidRPr="00B24267">
              <w:rPr>
                <w:rFonts w:ascii="Times New Roman" w:hAnsi="Times New Roman"/>
                <w:b/>
              </w:rPr>
              <w:t xml:space="preserve">семязачаток </w:t>
            </w:r>
            <w:r w:rsidRPr="00B24267">
              <w:rPr>
                <w:rFonts w:ascii="Times New Roman" w:hAnsi="Times New Roman"/>
              </w:rPr>
              <w:t xml:space="preserve">(мегаспорангий), образует </w:t>
            </w:r>
            <w:r w:rsidRPr="00B24267">
              <w:rPr>
                <w:rFonts w:ascii="Times New Roman" w:hAnsi="Times New Roman"/>
                <w:b/>
              </w:rPr>
              <w:t>мегаспоры</w:t>
            </w:r>
            <w:r w:rsidRPr="00B24267">
              <w:rPr>
                <w:rFonts w:ascii="Times New Roman" w:hAnsi="Times New Roman"/>
              </w:rPr>
              <w:t xml:space="preserve">, одна из которых развивается в </w:t>
            </w:r>
            <w:r w:rsidR="00F86D26" w:rsidRPr="00F86D26">
              <w:rPr>
                <w:rFonts w:ascii="Times New Roman" w:hAnsi="Times New Roman"/>
                <w:b/>
              </w:rPr>
              <w:t>зародышевый мешок</w:t>
            </w:r>
            <w:r w:rsidR="00F86D26">
              <w:rPr>
                <w:rFonts w:ascii="Times New Roman" w:hAnsi="Times New Roman"/>
              </w:rPr>
              <w:t xml:space="preserve"> - </w:t>
            </w:r>
            <w:r w:rsidRPr="00B24267">
              <w:rPr>
                <w:rFonts w:ascii="Times New Roman" w:hAnsi="Times New Roman"/>
                <w:b/>
              </w:rPr>
              <w:t>женский гаметофит</w:t>
            </w:r>
            <w:r w:rsidRPr="00B24267">
              <w:rPr>
                <w:rFonts w:ascii="Times New Roman" w:hAnsi="Times New Roman"/>
              </w:rPr>
              <w:t xml:space="preserve"> (состоит из 7 клеток)</w:t>
            </w:r>
            <w:r>
              <w:rPr>
                <w:rFonts w:ascii="Times New Roman" w:hAnsi="Times New Roman"/>
              </w:rPr>
              <w:t xml:space="preserve"> с </w:t>
            </w:r>
            <w:r w:rsidR="00F86D26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яйцеклеткой</w:t>
            </w:r>
          </w:p>
        </w:tc>
        <w:tc>
          <w:tcPr>
            <w:tcW w:w="2345" w:type="dxa"/>
          </w:tcPr>
          <w:p w:rsidR="00B24267" w:rsidRPr="0017162E" w:rsidRDefault="00F86D26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плода (стенка завязи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образует стенку плода + семязачаток образует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семя) </w:t>
            </w:r>
          </w:p>
        </w:tc>
      </w:tr>
      <w:tr w:rsidR="00B24267" w:rsidRPr="0017162E" w:rsidTr="00B24267">
        <w:tc>
          <w:tcPr>
            <w:tcW w:w="2322" w:type="dxa"/>
            <w:vMerge/>
          </w:tcPr>
          <w:p w:rsidR="00B24267" w:rsidRPr="0017162E" w:rsidRDefault="00B24267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24267" w:rsidRPr="0017162E" w:rsidRDefault="00B24267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Столбик</w:t>
            </w:r>
          </w:p>
        </w:tc>
        <w:tc>
          <w:tcPr>
            <w:tcW w:w="2378" w:type="dxa"/>
          </w:tcPr>
          <w:p w:rsidR="00B24267" w:rsidRPr="0017162E" w:rsidRDefault="00F86D26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D26">
              <w:rPr>
                <w:rFonts w:ascii="Times New Roman" w:hAnsi="Times New Roman"/>
                <w:sz w:val="28"/>
                <w:szCs w:val="28"/>
              </w:rPr>
              <w:t>вытянутая часть пестика, отходящая от завязи</w:t>
            </w:r>
            <w:r>
              <w:rPr>
                <w:rFonts w:ascii="Times New Roman" w:hAnsi="Times New Roman"/>
              </w:rPr>
              <w:t xml:space="preserve"> (необязательная часть цветка)</w:t>
            </w:r>
          </w:p>
        </w:tc>
        <w:tc>
          <w:tcPr>
            <w:tcW w:w="2345" w:type="dxa"/>
          </w:tcPr>
          <w:p w:rsidR="00B24267" w:rsidRPr="0017162E" w:rsidRDefault="00F86D26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Поднятие рыльца над завязью</w:t>
            </w:r>
          </w:p>
        </w:tc>
      </w:tr>
      <w:tr w:rsidR="00B24267" w:rsidRPr="0017162E" w:rsidTr="00B24267">
        <w:tc>
          <w:tcPr>
            <w:tcW w:w="2322" w:type="dxa"/>
            <w:vMerge/>
          </w:tcPr>
          <w:p w:rsidR="00B24267" w:rsidRPr="0017162E" w:rsidRDefault="00B24267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B24267" w:rsidRPr="0017162E" w:rsidRDefault="00B24267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Рыльце </w:t>
            </w:r>
          </w:p>
        </w:tc>
        <w:tc>
          <w:tcPr>
            <w:tcW w:w="2378" w:type="dxa"/>
          </w:tcPr>
          <w:p w:rsidR="00B24267" w:rsidRPr="00DC14BA" w:rsidRDefault="00DC14BA" w:rsidP="001716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BA">
              <w:rPr>
                <w:rFonts w:ascii="Times New Roman" w:hAnsi="Times New Roman"/>
                <w:sz w:val="28"/>
                <w:szCs w:val="28"/>
              </w:rPr>
              <w:t>расширенная верхняя часть пестика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14BA">
              <w:rPr>
                <w:rFonts w:ascii="Times New Roman" w:hAnsi="Times New Roman"/>
                <w:sz w:val="18"/>
                <w:szCs w:val="18"/>
              </w:rPr>
              <w:t xml:space="preserve">(часто </w:t>
            </w:r>
            <w:proofErr w:type="gramStart"/>
            <w:r w:rsidRPr="00DC14BA">
              <w:rPr>
                <w:rFonts w:ascii="Times New Roman" w:hAnsi="Times New Roman"/>
                <w:sz w:val="18"/>
                <w:szCs w:val="18"/>
              </w:rPr>
              <w:t>липкое</w:t>
            </w:r>
            <w:proofErr w:type="gramEnd"/>
            <w:r w:rsidRPr="00DC14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45" w:type="dxa"/>
          </w:tcPr>
          <w:p w:rsidR="00B24267" w:rsidRPr="00DC14BA" w:rsidRDefault="00DC14BA" w:rsidP="00DC1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4BA">
              <w:rPr>
                <w:rFonts w:ascii="Times New Roman" w:hAnsi="Times New Roman"/>
                <w:sz w:val="28"/>
                <w:szCs w:val="28"/>
              </w:rPr>
              <w:t>удержание пыльцы при опылении</w:t>
            </w:r>
          </w:p>
        </w:tc>
      </w:tr>
      <w:tr w:rsidR="002C37D7" w:rsidRPr="0017162E" w:rsidTr="00B24267">
        <w:tc>
          <w:tcPr>
            <w:tcW w:w="2322" w:type="dxa"/>
            <w:vMerge w:val="restart"/>
          </w:tcPr>
          <w:p w:rsidR="002C37D7" w:rsidRPr="00D11451" w:rsidRDefault="002C37D7" w:rsidP="001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Тычинки </w:t>
            </w:r>
            <w:r w:rsidRPr="00D11451">
              <w:rPr>
                <w:rFonts w:ascii="Times New Roman" w:hAnsi="Times New Roman" w:cs="Times New Roman"/>
                <w:sz w:val="24"/>
                <w:szCs w:val="24"/>
              </w:rPr>
              <w:t>(видоизмененные листья)</w:t>
            </w:r>
          </w:p>
          <w:p w:rsidR="0048761A" w:rsidRPr="00D11451" w:rsidRDefault="0048761A" w:rsidP="001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1">
              <w:rPr>
                <w:noProof/>
                <w:sz w:val="24"/>
                <w:szCs w:val="24"/>
              </w:rPr>
              <w:drawing>
                <wp:inline distT="0" distB="0" distL="0" distR="0">
                  <wp:extent cx="1203694" cy="1499191"/>
                  <wp:effectExtent l="19050" t="0" r="0" b="0"/>
                  <wp:docPr id="17" name="Рисунок 17" descr="C:\Users\Дойнер\AppData\Local\Temp\WPDNSE\{0176012E-0172-0177-2201-310152013801}\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Дойнер\AppData\Local\Temp\WPDNSE\{0176012E-0172-0177-2201-310152013801}\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6" cy="149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2C37D7" w:rsidRPr="00D11451" w:rsidRDefault="002C37D7" w:rsidP="001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1">
              <w:rPr>
                <w:rFonts w:ascii="Times New Roman" w:hAnsi="Times New Roman" w:cs="Times New Roman"/>
                <w:sz w:val="24"/>
                <w:szCs w:val="24"/>
              </w:rPr>
              <w:t>Пыльник</w:t>
            </w:r>
          </w:p>
        </w:tc>
        <w:tc>
          <w:tcPr>
            <w:tcW w:w="2378" w:type="dxa"/>
          </w:tcPr>
          <w:p w:rsidR="002C37D7" w:rsidRPr="00D11451" w:rsidRDefault="002C37D7" w:rsidP="001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1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2-х половинок, в каждой по 2 </w:t>
            </w:r>
            <w:r w:rsidRPr="00D1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пыльцевые камеры (микроспорангии), </w:t>
            </w:r>
            <w:r w:rsidRPr="00D11451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</w:t>
            </w:r>
            <w:r w:rsidRPr="00D11451">
              <w:rPr>
                <w:rFonts w:ascii="Times New Roman" w:hAnsi="Times New Roman" w:cs="Times New Roman"/>
                <w:b/>
                <w:sz w:val="24"/>
                <w:szCs w:val="24"/>
              </w:rPr>
              <w:t>микроспоры</w:t>
            </w:r>
            <w:r w:rsidRPr="00D11451">
              <w:rPr>
                <w:rFonts w:ascii="Times New Roman" w:hAnsi="Times New Roman" w:cs="Times New Roman"/>
                <w:sz w:val="24"/>
                <w:szCs w:val="24"/>
              </w:rPr>
              <w:t xml:space="preserve">, после </w:t>
            </w:r>
            <w:proofErr w:type="gramStart"/>
            <w:r w:rsidRPr="00D11451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proofErr w:type="gramEnd"/>
            <w:r w:rsidRPr="00D1145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образуются пыльцевые зерна (</w:t>
            </w:r>
            <w:r w:rsidRPr="00D11451">
              <w:rPr>
                <w:rFonts w:ascii="Times New Roman" w:hAnsi="Times New Roman" w:cs="Times New Roman"/>
                <w:b/>
                <w:sz w:val="24"/>
                <w:szCs w:val="24"/>
              </w:rPr>
              <w:t>мужской гаметофит) со спермиями</w:t>
            </w:r>
          </w:p>
        </w:tc>
        <w:tc>
          <w:tcPr>
            <w:tcW w:w="2345" w:type="dxa"/>
          </w:tcPr>
          <w:p w:rsidR="002C37D7" w:rsidRPr="00D11451" w:rsidRDefault="002C37D7" w:rsidP="001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D7" w:rsidRPr="0017162E" w:rsidTr="00B24267">
        <w:tc>
          <w:tcPr>
            <w:tcW w:w="2322" w:type="dxa"/>
            <w:vMerge/>
          </w:tcPr>
          <w:p w:rsidR="002C37D7" w:rsidRPr="00D11451" w:rsidRDefault="002C37D7" w:rsidP="001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C37D7" w:rsidRPr="00D11451" w:rsidRDefault="002C37D7" w:rsidP="001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1">
              <w:rPr>
                <w:rFonts w:ascii="Times New Roman" w:hAnsi="Times New Roman" w:cs="Times New Roman"/>
                <w:sz w:val="24"/>
                <w:szCs w:val="24"/>
              </w:rPr>
              <w:t>Тычиночная нить</w:t>
            </w:r>
          </w:p>
        </w:tc>
        <w:tc>
          <w:tcPr>
            <w:tcW w:w="2378" w:type="dxa"/>
          </w:tcPr>
          <w:p w:rsidR="002C37D7" w:rsidRPr="00D11451" w:rsidRDefault="002C37D7" w:rsidP="001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2C37D7" w:rsidRPr="00D11451" w:rsidRDefault="002C37D7" w:rsidP="0017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51">
              <w:rPr>
                <w:rFonts w:ascii="Times New Roman" w:hAnsi="Times New Roman" w:cs="Times New Roman"/>
                <w:sz w:val="24"/>
                <w:szCs w:val="24"/>
              </w:rPr>
              <w:t>Поднимает пыльник на необходимую высоту</w:t>
            </w:r>
          </w:p>
        </w:tc>
      </w:tr>
    </w:tbl>
    <w:p w:rsidR="0048761A" w:rsidRPr="0048761A" w:rsidRDefault="0048761A" w:rsidP="00487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1A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0.6pt;margin-top:10.05pt;width:98pt;height:15.9pt;flip:x;z-index:251662336;mso-position-horizontal-relative:text;mso-position-vertical-relative:text" o:connectortype="straight">
            <v:stroke endarrow="block"/>
          </v:shape>
        </w:pict>
      </w:r>
      <w:r w:rsidRPr="0048761A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260.7pt;margin-top:15.05pt;width:77.9pt;height:10.9pt;z-index:251663360;mso-position-horizontal-relative:text;mso-position-vertical-relative:text" o:connectortype="straight">
            <v:stroke endarrow="block"/>
          </v:shape>
        </w:pict>
      </w:r>
      <w:r w:rsidRPr="0048761A">
        <w:rPr>
          <w:rFonts w:ascii="Times New Roman" w:hAnsi="Times New Roman" w:cs="Times New Roman"/>
          <w:b/>
          <w:sz w:val="28"/>
          <w:szCs w:val="28"/>
        </w:rPr>
        <w:t>Чашелистики и лепестки</w:t>
      </w:r>
    </w:p>
    <w:p w:rsidR="0048761A" w:rsidRPr="002459B3" w:rsidRDefault="0048761A" w:rsidP="0048761A">
      <w:pPr>
        <w:pStyle w:val="a6"/>
        <w:rPr>
          <w:rFonts w:ascii="Times New Roman" w:hAnsi="Times New Roman" w:cs="Times New Roman"/>
          <w:sz w:val="28"/>
          <w:szCs w:val="28"/>
        </w:rPr>
      </w:pPr>
      <w:r w:rsidRPr="002459B3">
        <w:rPr>
          <w:rFonts w:ascii="Times New Roman" w:hAnsi="Times New Roman" w:cs="Times New Roman"/>
          <w:b/>
          <w:sz w:val="28"/>
          <w:szCs w:val="28"/>
        </w:rPr>
        <w:t xml:space="preserve">Сросшиеся  </w:t>
      </w:r>
      <w:r w:rsidRPr="00245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459B3" w:rsidRPr="002459B3">
        <w:rPr>
          <w:rFonts w:ascii="Times New Roman" w:hAnsi="Times New Roman" w:cs="Times New Roman"/>
          <w:b/>
          <w:sz w:val="28"/>
          <w:szCs w:val="28"/>
        </w:rPr>
        <w:t xml:space="preserve">Свободные        </w:t>
      </w:r>
      <w:r w:rsidR="002459B3" w:rsidRPr="002459B3">
        <w:rPr>
          <w:rFonts w:ascii="Times New Roman" w:hAnsi="Times New Roman" w:cs="Times New Roman"/>
          <w:sz w:val="28"/>
          <w:szCs w:val="28"/>
        </w:rPr>
        <w:t xml:space="preserve"> </w:t>
      </w:r>
      <w:r w:rsidRPr="00245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8761A" w:rsidRPr="002459B3" w:rsidRDefault="0048761A" w:rsidP="0048761A">
      <w:pPr>
        <w:pStyle w:val="a6"/>
        <w:rPr>
          <w:rFonts w:ascii="Times New Roman" w:hAnsi="Times New Roman" w:cs="Times New Roman"/>
        </w:rPr>
      </w:pPr>
      <w:r w:rsidRPr="002459B3">
        <w:rPr>
          <w:rFonts w:ascii="Times New Roman" w:hAnsi="Times New Roman" w:cs="Times New Roman"/>
        </w:rPr>
        <w:t>(колокольчик, картофель)                                                                          (яблоня, вишня)</w:t>
      </w:r>
    </w:p>
    <w:p w:rsidR="0048761A" w:rsidRPr="002459B3" w:rsidRDefault="0048761A" w:rsidP="0048761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459B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margin-left:286.65pt;margin-top:17.25pt;width:82.05pt;height:9.2pt;z-index:251665408" o:connectortype="straight">
            <v:stroke endarrow="block"/>
          </v:shape>
        </w:pict>
      </w:r>
      <w:r w:rsidRPr="002459B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margin-left:85.75pt;margin-top:17.25pt;width:93.75pt;height:9.2pt;flip:x;z-index:251664384" o:connectortype="straight">
            <v:stroke endarrow="block"/>
          </v:shape>
        </w:pict>
      </w:r>
      <w:r w:rsidR="002459B3" w:rsidRPr="002459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459B3">
        <w:rPr>
          <w:rFonts w:ascii="Times New Roman" w:hAnsi="Times New Roman" w:cs="Times New Roman"/>
          <w:b/>
          <w:sz w:val="28"/>
          <w:szCs w:val="28"/>
        </w:rPr>
        <w:t>Околоцветник</w:t>
      </w:r>
    </w:p>
    <w:p w:rsidR="002459B3" w:rsidRPr="002459B3" w:rsidRDefault="0048761A" w:rsidP="0048761A">
      <w:pPr>
        <w:pStyle w:val="a6"/>
        <w:rPr>
          <w:rFonts w:ascii="Times New Roman" w:hAnsi="Times New Roman" w:cs="Times New Roman"/>
          <w:b/>
        </w:rPr>
      </w:pPr>
      <w:r w:rsidRPr="002459B3">
        <w:rPr>
          <w:rFonts w:ascii="Times New Roman" w:hAnsi="Times New Roman" w:cs="Times New Roman"/>
        </w:rPr>
        <w:t xml:space="preserve">             </w:t>
      </w:r>
      <w:r w:rsidRPr="002459B3">
        <w:rPr>
          <w:rFonts w:ascii="Times New Roman" w:hAnsi="Times New Roman" w:cs="Times New Roman"/>
          <w:b/>
        </w:rPr>
        <w:t xml:space="preserve">   </w:t>
      </w:r>
    </w:p>
    <w:p w:rsidR="0048761A" w:rsidRPr="002459B3" w:rsidRDefault="0048761A" w:rsidP="0048761A">
      <w:pPr>
        <w:pStyle w:val="a6"/>
        <w:rPr>
          <w:rFonts w:ascii="Times New Roman" w:hAnsi="Times New Roman" w:cs="Times New Roman"/>
          <w:sz w:val="28"/>
          <w:szCs w:val="28"/>
        </w:rPr>
      </w:pPr>
      <w:r w:rsidRPr="002459B3">
        <w:rPr>
          <w:rFonts w:ascii="Times New Roman" w:hAnsi="Times New Roman" w:cs="Times New Roman"/>
          <w:b/>
        </w:rPr>
        <w:t xml:space="preserve">   </w:t>
      </w:r>
      <w:r w:rsidR="002459B3" w:rsidRPr="002459B3">
        <w:rPr>
          <w:rFonts w:ascii="Times New Roman" w:hAnsi="Times New Roman" w:cs="Times New Roman"/>
        </w:rPr>
        <w:t xml:space="preserve">         </w:t>
      </w:r>
      <w:r w:rsidR="002459B3" w:rsidRPr="002459B3">
        <w:rPr>
          <w:rFonts w:ascii="Times New Roman" w:hAnsi="Times New Roman" w:cs="Times New Roman"/>
          <w:b/>
          <w:sz w:val="28"/>
          <w:szCs w:val="28"/>
        </w:rPr>
        <w:t xml:space="preserve">Двойной  </w:t>
      </w:r>
      <w:r w:rsidRPr="002459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59B3" w:rsidRPr="002459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59B3" w:rsidRPr="002459B3">
        <w:rPr>
          <w:rFonts w:ascii="Times New Roman" w:hAnsi="Times New Roman" w:cs="Times New Roman"/>
          <w:b/>
          <w:sz w:val="28"/>
          <w:szCs w:val="28"/>
        </w:rPr>
        <w:t>Простой</w:t>
      </w:r>
    </w:p>
    <w:p w:rsidR="0048761A" w:rsidRPr="002459B3" w:rsidRDefault="0048761A" w:rsidP="002459B3">
      <w:pPr>
        <w:pStyle w:val="a6"/>
        <w:jc w:val="right"/>
        <w:rPr>
          <w:rFonts w:ascii="Times New Roman" w:hAnsi="Times New Roman" w:cs="Times New Roman"/>
        </w:rPr>
      </w:pPr>
      <w:r w:rsidRPr="002459B3">
        <w:rPr>
          <w:rFonts w:ascii="Times New Roman" w:hAnsi="Times New Roman" w:cs="Times New Roman"/>
        </w:rPr>
        <w:t>(состоит из  чашечки и венчик</w:t>
      </w:r>
      <w:proofErr w:type="gramStart"/>
      <w:r w:rsidRPr="002459B3">
        <w:rPr>
          <w:rFonts w:ascii="Times New Roman" w:hAnsi="Times New Roman" w:cs="Times New Roman"/>
        </w:rPr>
        <w:t>а</w:t>
      </w:r>
      <w:r w:rsidR="002459B3">
        <w:rPr>
          <w:rFonts w:ascii="Times New Roman" w:hAnsi="Times New Roman" w:cs="Times New Roman"/>
        </w:rPr>
        <w:t>(</w:t>
      </w:r>
      <w:proofErr w:type="gramEnd"/>
      <w:r w:rsidR="002459B3">
        <w:rPr>
          <w:rFonts w:ascii="Times New Roman" w:hAnsi="Times New Roman" w:cs="Times New Roman"/>
        </w:rPr>
        <w:t>вишня</w:t>
      </w:r>
      <w:r w:rsidRPr="002459B3">
        <w:rPr>
          <w:rFonts w:ascii="Times New Roman" w:hAnsi="Times New Roman" w:cs="Times New Roman"/>
        </w:rPr>
        <w:t xml:space="preserve">)                                                   (представлен или венчиком                      </w:t>
      </w:r>
      <w:r w:rsidR="002459B3" w:rsidRPr="002459B3">
        <w:rPr>
          <w:rFonts w:ascii="Times New Roman" w:hAnsi="Times New Roman" w:cs="Times New Roman"/>
        </w:rPr>
        <w:t xml:space="preserve">                           </w:t>
      </w:r>
      <w:r w:rsidRPr="002459B3">
        <w:rPr>
          <w:rFonts w:ascii="Times New Roman" w:hAnsi="Times New Roman" w:cs="Times New Roman"/>
        </w:rPr>
        <w:t>(тюльпан), или чашечкой (све</w:t>
      </w:r>
      <w:r w:rsidRPr="002459B3">
        <w:rPr>
          <w:rFonts w:ascii="Times New Roman" w:hAnsi="Times New Roman" w:cs="Times New Roman"/>
        </w:rPr>
        <w:t>к</w:t>
      </w:r>
      <w:r w:rsidRPr="002459B3">
        <w:rPr>
          <w:rFonts w:ascii="Times New Roman" w:hAnsi="Times New Roman" w:cs="Times New Roman"/>
        </w:rPr>
        <w:t>ла)</w:t>
      </w:r>
    </w:p>
    <w:p w:rsidR="002459B3" w:rsidRPr="002459B3" w:rsidRDefault="00A322ED" w:rsidP="002459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32" style="position:absolute;left:0;text-align:left;margin-left:260.7pt;margin-top:9.05pt;width:68.65pt;height:8.4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32" style="position:absolute;left:0;text-align:left;margin-left:75.7pt;margin-top:9.05pt;width:128.9pt;height:8.4pt;flip:x;z-index:251670528" o:connectortype="straight">
            <v:stroke endarrow="block"/>
          </v:shape>
        </w:pict>
      </w:r>
      <w:r w:rsidR="002459B3" w:rsidRPr="002459B3">
        <w:rPr>
          <w:rFonts w:ascii="Times New Roman" w:hAnsi="Times New Roman" w:cs="Times New Roman"/>
          <w:b/>
          <w:sz w:val="28"/>
          <w:szCs w:val="28"/>
        </w:rPr>
        <w:t>Цветки</w:t>
      </w:r>
    </w:p>
    <w:p w:rsidR="002459B3" w:rsidRDefault="00A322ED" w:rsidP="00A322ED">
      <w:pPr>
        <w:pStyle w:val="a6"/>
        <w:tabs>
          <w:tab w:val="left" w:pos="8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407.25pt;margin-top:6.35pt;width:13.35pt;height:7.55pt;flip:y;z-index:251669504" o:connectortype="straight">
            <v:stroke endarrow="block"/>
          </v:shape>
        </w:pict>
      </w:r>
      <w:r w:rsidR="002459B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130.1pt;margin-top:1.35pt;width:.05pt;height:18.4pt;z-index:251668480" o:connectortype="straight"/>
        </w:pict>
      </w:r>
      <w:r w:rsidR="002459B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124.25pt;margin-top:6.35pt;width:12.55pt;height:7.55pt;flip:x;z-index:251667456" o:connectortype="straight"/>
        </w:pict>
      </w:r>
      <w:r w:rsidR="002459B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124.25pt;margin-top:6.35pt;width:12.55pt;height:7.55pt;z-index:251666432" o:connectortype="straight"/>
        </w:pict>
      </w:r>
      <w:r w:rsidR="002459B3">
        <w:rPr>
          <w:rFonts w:ascii="Times New Roman" w:hAnsi="Times New Roman" w:cs="Times New Roman"/>
          <w:b/>
          <w:sz w:val="28"/>
          <w:szCs w:val="28"/>
        </w:rPr>
        <w:t>Правильные</w:t>
      </w:r>
      <w:proofErr w:type="gramStart"/>
      <w:r w:rsidR="002459B3">
        <w:rPr>
          <w:rFonts w:ascii="Times New Roman" w:hAnsi="Times New Roman" w:cs="Times New Roman"/>
          <w:b/>
          <w:sz w:val="28"/>
          <w:szCs w:val="28"/>
        </w:rPr>
        <w:t xml:space="preserve">         (</w:t>
      </w:r>
      <w:r w:rsidR="002459B3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2459B3">
        <w:rPr>
          <w:rFonts w:ascii="Times New Roman" w:hAnsi="Times New Roman" w:cs="Times New Roman"/>
          <w:b/>
          <w:sz w:val="28"/>
          <w:szCs w:val="28"/>
        </w:rPr>
        <w:t xml:space="preserve">)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End"/>
      <w:r w:rsidR="002459B3">
        <w:rPr>
          <w:rFonts w:ascii="Times New Roman" w:hAnsi="Times New Roman" w:cs="Times New Roman"/>
          <w:b/>
          <w:sz w:val="28"/>
          <w:szCs w:val="28"/>
        </w:rPr>
        <w:t>Неправильные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ab/>
        <w:t>)</w:t>
      </w:r>
    </w:p>
    <w:p w:rsidR="002459B3" w:rsidRPr="002459B3" w:rsidRDefault="002459B3" w:rsidP="002459B3">
      <w:pPr>
        <w:pStyle w:val="a6"/>
        <w:tabs>
          <w:tab w:val="left" w:pos="638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(если через венчик можно                                                       </w:t>
      </w:r>
      <w:r w:rsidRPr="002459B3">
        <w:rPr>
          <w:rFonts w:ascii="Times New Roman" w:hAnsi="Times New Roman" w:cs="Times New Roman"/>
          <w:b/>
        </w:rPr>
        <w:t>(</w:t>
      </w:r>
      <w:r w:rsidRPr="002459B3">
        <w:rPr>
          <w:rFonts w:ascii="Times New Roman" w:hAnsi="Times New Roman"/>
        </w:rPr>
        <w:t xml:space="preserve">если через венчик можно провести 1 ось </w:t>
      </w:r>
      <w:proofErr w:type="gramEnd"/>
    </w:p>
    <w:p w:rsidR="002459B3" w:rsidRPr="002459B3" w:rsidRDefault="002459B3" w:rsidP="002459B3">
      <w:pPr>
        <w:pStyle w:val="a6"/>
        <w:tabs>
          <w:tab w:val="left" w:pos="6380"/>
        </w:tabs>
        <w:rPr>
          <w:rFonts w:ascii="Times New Roman" w:hAnsi="Times New Roman" w:cs="Times New Roman"/>
          <w:b/>
        </w:rPr>
      </w:pPr>
      <w:r w:rsidRPr="002459B3"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провести несколько осей симметрии)</w:t>
      </w:r>
      <w:r w:rsidRPr="002459B3">
        <w:rPr>
          <w:rFonts w:ascii="Times New Roman" w:hAnsi="Times New Roman" w:cs="Times New Roman"/>
          <w:b/>
        </w:rPr>
        <w:t xml:space="preserve">                                      </w:t>
      </w:r>
      <w:r w:rsidR="00A322ED">
        <w:rPr>
          <w:rFonts w:ascii="Times New Roman" w:hAnsi="Times New Roman" w:cs="Times New Roman"/>
          <w:b/>
        </w:rPr>
        <w:t xml:space="preserve">                  </w:t>
      </w:r>
      <w:r w:rsidRPr="002459B3">
        <w:rPr>
          <w:rFonts w:ascii="Times New Roman" w:hAnsi="Times New Roman" w:cs="Times New Roman"/>
          <w:b/>
        </w:rPr>
        <w:t xml:space="preserve"> </w:t>
      </w:r>
      <w:r w:rsidRPr="002459B3">
        <w:rPr>
          <w:rFonts w:ascii="Times New Roman" w:hAnsi="Times New Roman"/>
        </w:rPr>
        <w:t>или нельзя ни одной)</w:t>
      </w:r>
      <w:r w:rsidRPr="002459B3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2459B3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2459B3">
        <w:rPr>
          <w:rFonts w:ascii="Times New Roman" w:hAnsi="Times New Roman"/>
        </w:rPr>
        <w:t xml:space="preserve"> </w:t>
      </w:r>
      <w:proofErr w:type="gramEnd"/>
    </w:p>
    <w:p w:rsidR="00A322ED" w:rsidRDefault="0048761A" w:rsidP="002459B3">
      <w:pPr>
        <w:tabs>
          <w:tab w:val="left" w:pos="70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59B3">
        <w:rPr>
          <w:rFonts w:ascii="Times New Roman" w:hAnsi="Times New Roman" w:cs="Times New Roman"/>
          <w:sz w:val="28"/>
          <w:szCs w:val="28"/>
        </w:rPr>
        <w:t>(тюльпан)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59B3">
        <w:rPr>
          <w:rFonts w:ascii="Times New Roman" w:hAnsi="Times New Roman" w:cs="Times New Roman"/>
          <w:sz w:val="28"/>
          <w:szCs w:val="28"/>
        </w:rPr>
        <w:tab/>
        <w:t>(горох, клевер)</w:t>
      </w:r>
    </w:p>
    <w:p w:rsidR="0017162E" w:rsidRDefault="00D11451" w:rsidP="00A322ED">
      <w:pPr>
        <w:tabs>
          <w:tab w:val="left" w:pos="40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238.95pt;margin-top:12.55pt;width:36.85pt;height:23.0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15.05pt;margin-top:12.55pt;width:82.9pt;height:23.05pt;flip:x;z-index:251683840" o:connectortype="straight">
            <v:stroke endarrow="block"/>
          </v:shape>
        </w:pict>
      </w:r>
      <w:r w:rsidR="00A322ED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92.9pt;margin-top:24.25pt;width:7.05pt;height:4.2pt;flip:y;z-index:251675648" o:connectortype="straight">
            <v:stroke endarrow="block"/>
          </v:shape>
        </w:pict>
      </w:r>
      <w:r w:rsidR="00A322ED">
        <w:rPr>
          <w:rFonts w:ascii="Times New Roman" w:hAnsi="Times New Roman" w:cs="Times New Roman"/>
          <w:sz w:val="28"/>
          <w:szCs w:val="28"/>
        </w:rPr>
        <w:tab/>
      </w:r>
      <w:r w:rsidR="00A322ED" w:rsidRPr="00A322ED">
        <w:rPr>
          <w:rFonts w:ascii="Times New Roman" w:hAnsi="Times New Roman" w:cs="Times New Roman"/>
          <w:b/>
          <w:sz w:val="28"/>
          <w:szCs w:val="28"/>
        </w:rPr>
        <w:t>Цветки</w:t>
      </w:r>
    </w:p>
    <w:p w:rsidR="00A322ED" w:rsidRPr="00A322ED" w:rsidRDefault="00A322ED" w:rsidP="00A322E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margin-left:80.7pt;margin-top:13.35pt;width:12.2pt;height:.85pt;z-index:2516776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margin-left:85.75pt;margin-top:7.1pt;width:0;height:12.95pt;z-index:2516766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2" style="position:absolute;margin-left:85.75pt;margin-top:-.05pt;width:7.15pt;height:7.15pt;z-index:251674624"/>
        </w:pict>
      </w:r>
      <w:r w:rsidRPr="00A322ED">
        <w:rPr>
          <w:rFonts w:ascii="Times New Roman" w:hAnsi="Times New Roman" w:cs="Times New Roman"/>
          <w:b/>
          <w:sz w:val="28"/>
          <w:szCs w:val="28"/>
        </w:rPr>
        <w:t xml:space="preserve">Обоеполые    </w:t>
      </w:r>
      <w:r w:rsidRPr="00A322ED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A322ED">
        <w:rPr>
          <w:rFonts w:ascii="Times New Roman" w:hAnsi="Times New Roman" w:cs="Times New Roman"/>
          <w:b/>
          <w:sz w:val="28"/>
          <w:szCs w:val="28"/>
        </w:rPr>
        <w:t>Раздельнополые</w:t>
      </w:r>
    </w:p>
    <w:p w:rsidR="00A322ED" w:rsidRPr="00A322ED" w:rsidRDefault="00A322ED" w:rsidP="00A322ED">
      <w:pPr>
        <w:pStyle w:val="a6"/>
        <w:rPr>
          <w:rFonts w:ascii="Times New Roman" w:hAnsi="Times New Roman" w:cs="Times New Roman"/>
        </w:rPr>
      </w:pPr>
      <w:r w:rsidRPr="00A322ED">
        <w:rPr>
          <w:rFonts w:ascii="Times New Roman" w:hAnsi="Times New Roman" w:cs="Times New Roman"/>
        </w:rPr>
        <w:t xml:space="preserve">(имеющие и тычинки и пестики)                     </w:t>
      </w:r>
      <w:r>
        <w:rPr>
          <w:rFonts w:ascii="Times New Roman" w:hAnsi="Times New Roman" w:cs="Times New Roman"/>
        </w:rPr>
        <w:t xml:space="preserve">           </w:t>
      </w:r>
      <w:r w:rsidRPr="00A322ED">
        <w:rPr>
          <w:rFonts w:ascii="Times New Roman" w:hAnsi="Times New Roman" w:cs="Times New Roman"/>
        </w:rPr>
        <w:t xml:space="preserve"> (несущие только тычинки или только пестики)</w:t>
      </w:r>
    </w:p>
    <w:p w:rsidR="00A322ED" w:rsidRDefault="00A322ED" w:rsidP="00A322ED">
      <w:pPr>
        <w:tabs>
          <w:tab w:val="left" w:pos="5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13.85pt;margin-top:1.35pt;width:52.7pt;height:27.6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76.2pt;margin-top:1.35pt;width:44.4pt;height:27.6pt;z-index:251673600" o:connectortype="straight">
            <v:stroke endarrow="block"/>
          </v:shape>
        </w:pict>
      </w:r>
      <w:r w:rsidRPr="00A322ED">
        <w:rPr>
          <w:rFonts w:ascii="Times New Roman" w:hAnsi="Times New Roman" w:cs="Times New Roman"/>
          <w:sz w:val="28"/>
          <w:szCs w:val="28"/>
        </w:rPr>
        <w:t>(роза, тюльпан)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(ива, огурец)</w:t>
      </w:r>
    </w:p>
    <w:p w:rsidR="00A322ED" w:rsidRDefault="00A322ED" w:rsidP="00A322ED">
      <w:pPr>
        <w:tabs>
          <w:tab w:val="left" w:pos="594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7" style="position:absolute;left:0;text-align:left;margin-left:361.55pt;margin-top:19.15pt;width:14.65pt;height:7.15pt;z-index:25167872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368.7pt;margin-top:26.3pt;width:.05pt;height:16pt;z-index:2516817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9" type="#_x0000_t32" style="position:absolute;left:0;text-align:left;margin-left:221pt;margin-top:22.1pt;width:7.05pt;height:4.2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8" style="position:absolute;left:0;text-align:left;margin-left:213.85pt;margin-top:26.3pt;width:7.15pt;height:7.15pt;z-index:251679744"/>
        </w:pict>
      </w:r>
      <w:r w:rsidRPr="00A322ED">
        <w:rPr>
          <w:rFonts w:ascii="Times New Roman" w:hAnsi="Times New Roman" w:cs="Times New Roman"/>
          <w:b/>
          <w:sz w:val="28"/>
          <w:szCs w:val="28"/>
        </w:rPr>
        <w:t>Тычиночные (мужские)      Пестичные (женские)</w:t>
      </w:r>
    </w:p>
    <w:p w:rsidR="00D11451" w:rsidRDefault="00A322ED" w:rsidP="00A322ED">
      <w:pPr>
        <w:tabs>
          <w:tab w:val="left" w:pos="594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361.55pt;margin-top:4.95pt;width:14.65pt;height:0;z-index:251682816" o:connectortype="straight"/>
        </w:pict>
      </w:r>
    </w:p>
    <w:p w:rsidR="00A322ED" w:rsidRDefault="00D11451" w:rsidP="00D11451">
      <w:pPr>
        <w:tabs>
          <w:tab w:val="left" w:pos="2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266.55pt;margin-top:12.9pt;width:95pt;height:14.2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69pt;margin-top:12.9pt;width:128.95pt;height:14.25pt;flip:x;z-index:251685888" o:connectortype="straight">
            <v:stroke endarrow="block"/>
          </v:shape>
        </w:pict>
      </w:r>
      <w:r w:rsidRPr="00D11451">
        <w:rPr>
          <w:rFonts w:ascii="Times New Roman" w:hAnsi="Times New Roman" w:cs="Times New Roman"/>
          <w:b/>
          <w:sz w:val="28"/>
          <w:szCs w:val="28"/>
        </w:rPr>
        <w:t>Растения</w:t>
      </w:r>
    </w:p>
    <w:p w:rsidR="00D11451" w:rsidRPr="00D11451" w:rsidRDefault="00D11451" w:rsidP="00D114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11451">
        <w:rPr>
          <w:rFonts w:ascii="Times New Roman" w:hAnsi="Times New Roman" w:cs="Times New Roman"/>
          <w:b/>
          <w:sz w:val="28"/>
          <w:szCs w:val="28"/>
        </w:rPr>
        <w:t>однодомные</w:t>
      </w:r>
      <w:r w:rsidRPr="00D114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1451">
        <w:rPr>
          <w:rFonts w:ascii="Times New Roman" w:hAnsi="Times New Roman" w:cs="Times New Roman"/>
          <w:sz w:val="28"/>
          <w:szCs w:val="28"/>
        </w:rPr>
        <w:t xml:space="preserve"> </w:t>
      </w:r>
      <w:r w:rsidRPr="00D11451">
        <w:rPr>
          <w:rFonts w:ascii="Times New Roman" w:hAnsi="Times New Roman" w:cs="Times New Roman"/>
          <w:b/>
          <w:sz w:val="28"/>
          <w:szCs w:val="28"/>
        </w:rPr>
        <w:t>двудомные</w:t>
      </w:r>
    </w:p>
    <w:p w:rsidR="00D11451" w:rsidRPr="00D11451" w:rsidRDefault="00D11451" w:rsidP="00D11451">
      <w:pPr>
        <w:pStyle w:val="a6"/>
        <w:rPr>
          <w:rFonts w:ascii="Times New Roman" w:hAnsi="Times New Roman" w:cs="Times New Roman"/>
        </w:rPr>
      </w:pPr>
      <w:proofErr w:type="gramStart"/>
      <w:r w:rsidRPr="00D11451">
        <w:rPr>
          <w:rFonts w:ascii="Times New Roman" w:hAnsi="Times New Roman" w:cs="Times New Roman"/>
        </w:rPr>
        <w:t>женские и мужские цветки (или обоеполые)                                (е</w:t>
      </w:r>
      <w:r w:rsidRPr="00D11451">
        <w:rPr>
          <w:rFonts w:ascii="Times New Roman" w:hAnsi="Times New Roman" w:cs="Times New Roman"/>
        </w:rPr>
        <w:t>с</w:t>
      </w:r>
      <w:r w:rsidRPr="00D11451">
        <w:rPr>
          <w:rFonts w:ascii="Times New Roman" w:hAnsi="Times New Roman" w:cs="Times New Roman"/>
        </w:rPr>
        <w:t xml:space="preserve">ли женские и мужские цветки </w:t>
      </w:r>
      <w:proofErr w:type="gramEnd"/>
    </w:p>
    <w:p w:rsidR="00D11451" w:rsidRDefault="00D11451" w:rsidP="00D11451">
      <w:pPr>
        <w:pStyle w:val="a6"/>
        <w:tabs>
          <w:tab w:val="left" w:pos="6162"/>
        </w:tabs>
        <w:rPr>
          <w:rFonts w:ascii="Times New Roman" w:hAnsi="Times New Roman" w:cs="Times New Roman"/>
        </w:rPr>
      </w:pPr>
      <w:r w:rsidRPr="00D11451">
        <w:rPr>
          <w:rFonts w:ascii="Times New Roman" w:hAnsi="Times New Roman" w:cs="Times New Roman"/>
        </w:rPr>
        <w:t>размещаются на о</w:t>
      </w:r>
      <w:r w:rsidRPr="00D11451">
        <w:rPr>
          <w:rFonts w:ascii="Times New Roman" w:hAnsi="Times New Roman" w:cs="Times New Roman"/>
        </w:rPr>
        <w:t>д</w:t>
      </w:r>
      <w:r w:rsidRPr="00D11451">
        <w:rPr>
          <w:rFonts w:ascii="Times New Roman" w:hAnsi="Times New Roman" w:cs="Times New Roman"/>
        </w:rPr>
        <w:t>ном растении</w:t>
      </w:r>
      <w:r w:rsidRPr="00D11451">
        <w:rPr>
          <w:rFonts w:ascii="Times New Roman" w:hAnsi="Times New Roman" w:cs="Times New Roman"/>
        </w:rPr>
        <w:tab/>
        <w:t>на разных растениях)</w:t>
      </w:r>
    </w:p>
    <w:p w:rsidR="00D11451" w:rsidRDefault="00D11451" w:rsidP="00D11451">
      <w:pPr>
        <w:tabs>
          <w:tab w:val="left" w:pos="6631"/>
        </w:tabs>
        <w:ind w:firstLine="708"/>
        <w:rPr>
          <w:rFonts w:ascii="Times New Roman" w:hAnsi="Times New Roman" w:cs="Times New Roman"/>
        </w:rPr>
      </w:pPr>
      <w:r w:rsidRPr="00D11451">
        <w:rPr>
          <w:rFonts w:ascii="Times New Roman" w:hAnsi="Times New Roman" w:cs="Times New Roman"/>
        </w:rPr>
        <w:t>(кукуруза, яблоня)</w:t>
      </w:r>
      <w:r w:rsidRPr="00D11451">
        <w:rPr>
          <w:rFonts w:ascii="Times New Roman" w:hAnsi="Times New Roman" w:cs="Times New Roman"/>
        </w:rPr>
        <w:tab/>
        <w:t>(ива, облепиха)</w:t>
      </w:r>
    </w:p>
    <w:p w:rsidR="000207A5" w:rsidRDefault="000207A5" w:rsidP="000207A5">
      <w:pPr>
        <w:pStyle w:val="a6"/>
        <w:rPr>
          <w:color w:val="000000"/>
          <w:sz w:val="20"/>
          <w:szCs w:val="20"/>
          <w:lang w:bidi="ru-RU"/>
        </w:rPr>
      </w:pPr>
      <w:r w:rsidRPr="000207A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8" type="#_x0000_t32" style="position:absolute;margin-left:124.25pt;margin-top:11.25pt;width:12.55pt;height:6.2pt;flip:y;z-index:251689984" o:connectortype="straight">
            <v:stroke endarrow="block"/>
          </v:shape>
        </w:pict>
      </w:r>
      <w:r w:rsidRPr="000207A5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7" style="position:absolute;margin-left:117.1pt;margin-top:17.45pt;width:7.15pt;height:7.15pt;z-index:251688960"/>
        </w:pict>
      </w:r>
      <w:r w:rsidR="00B63D83" w:rsidRPr="000207A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margin-left:109.2pt;margin-top:11.25pt;width:0;height:13.35pt;flip:y;z-index:251687936" o:connectortype="straight">
            <v:stroke endarrow="block"/>
          </v:shape>
        </w:pict>
      </w:r>
      <w:r w:rsidR="00D11451" w:rsidRPr="000207A5">
        <w:rPr>
          <w:rFonts w:ascii="Times New Roman" w:hAnsi="Times New Roman" w:cs="Times New Roman"/>
          <w:b/>
          <w:sz w:val="24"/>
          <w:szCs w:val="24"/>
        </w:rPr>
        <w:t>Формулы цветка</w:t>
      </w:r>
      <w:r w:rsidR="00D11451" w:rsidRPr="000207A5">
        <w:rPr>
          <w:rFonts w:cs="Times New Roman"/>
          <w:b/>
        </w:rPr>
        <w:t xml:space="preserve"> </w:t>
      </w:r>
      <w:r w:rsidR="00D11451" w:rsidRPr="000207A5">
        <w:rPr>
          <w:rFonts w:cs="Times New Roman"/>
        </w:rPr>
        <w:t>(</w:t>
      </w:r>
      <w:r w:rsidR="00D11451" w:rsidRPr="000207A5">
        <w:rPr>
          <w:b/>
        </w:rPr>
        <w:t>Ч</w:t>
      </w:r>
      <w:r w:rsidR="00D11451" w:rsidRPr="000207A5">
        <w:t xml:space="preserve"> </w:t>
      </w:r>
      <w:proofErr w:type="gramStart"/>
      <w:r w:rsidR="00D11451" w:rsidRPr="000207A5">
        <w:t>–ч</w:t>
      </w:r>
      <w:proofErr w:type="gramEnd"/>
      <w:r w:rsidR="00D11451" w:rsidRPr="000207A5">
        <w:t xml:space="preserve">ашечка, </w:t>
      </w:r>
      <w:r w:rsidR="00D11451" w:rsidRPr="000207A5">
        <w:rPr>
          <w:b/>
        </w:rPr>
        <w:t>Л</w:t>
      </w:r>
      <w:r w:rsidR="00D11451" w:rsidRPr="000207A5">
        <w:t xml:space="preserve"> - л</w:t>
      </w:r>
      <w:r w:rsidR="00D11451" w:rsidRPr="000207A5">
        <w:t>е</w:t>
      </w:r>
      <w:r w:rsidR="00D11451" w:rsidRPr="000207A5">
        <w:t xml:space="preserve">пестки, </w:t>
      </w:r>
      <w:r w:rsidR="00D11451" w:rsidRPr="000207A5">
        <w:rPr>
          <w:b/>
        </w:rPr>
        <w:t>Р</w:t>
      </w:r>
      <w:r w:rsidR="00D11451" w:rsidRPr="000207A5">
        <w:t xml:space="preserve"> – простой околоцветник, </w:t>
      </w:r>
      <w:r w:rsidR="00D11451" w:rsidRPr="000207A5">
        <w:rPr>
          <w:b/>
        </w:rPr>
        <w:t xml:space="preserve">Т </w:t>
      </w:r>
      <w:r w:rsidR="00D11451" w:rsidRPr="000207A5">
        <w:t xml:space="preserve">– тычинки, </w:t>
      </w:r>
      <w:r w:rsidR="00D11451" w:rsidRPr="000207A5">
        <w:rPr>
          <w:b/>
        </w:rPr>
        <w:t>П</w:t>
      </w:r>
      <w:r w:rsidR="00D11451" w:rsidRPr="000207A5">
        <w:t xml:space="preserve"> – пестик):</w:t>
      </w:r>
      <w:r w:rsidR="00B63D83" w:rsidRPr="000207A5">
        <w:t xml:space="preserve"> </w:t>
      </w:r>
      <w:r w:rsidR="00B63D83" w:rsidRPr="000207A5">
        <w:rPr>
          <w:i/>
          <w:color w:val="000000"/>
          <w:lang w:bidi="ru-RU"/>
        </w:rPr>
        <w:t>цветка акации белой</w:t>
      </w:r>
      <w:r w:rsidR="00B63D83" w:rsidRPr="000207A5">
        <w:rPr>
          <w:color w:val="000000"/>
          <w:lang w:bidi="ru-RU"/>
        </w:rPr>
        <w:t xml:space="preserve">:      </w:t>
      </w:r>
      <w:r>
        <w:rPr>
          <w:color w:val="000000"/>
          <w:lang w:bidi="ru-RU"/>
        </w:rPr>
        <w:t xml:space="preserve">      </w:t>
      </w:r>
      <w:r w:rsidR="00B63D83" w:rsidRPr="000207A5">
        <w:rPr>
          <w:color w:val="000000"/>
          <w:sz w:val="28"/>
          <w:szCs w:val="28"/>
          <w:lang w:bidi="ru-RU"/>
        </w:rPr>
        <w:t>Ч</w:t>
      </w:r>
      <w:r w:rsidR="00B63D83" w:rsidRPr="000207A5">
        <w:rPr>
          <w:color w:val="000000"/>
          <w:sz w:val="28"/>
          <w:szCs w:val="28"/>
          <w:vertAlign w:val="subscript"/>
          <w:lang w:bidi="ru-RU"/>
        </w:rPr>
        <w:t xml:space="preserve"> (5)</w:t>
      </w:r>
      <w:r w:rsidR="00B63D83" w:rsidRPr="000207A5">
        <w:rPr>
          <w:color w:val="000000"/>
          <w:sz w:val="28"/>
          <w:szCs w:val="28"/>
          <w:lang w:bidi="ru-RU"/>
        </w:rPr>
        <w:t xml:space="preserve">Л </w:t>
      </w:r>
      <w:r w:rsidR="00B63D83" w:rsidRPr="000207A5">
        <w:rPr>
          <w:color w:val="000000"/>
          <w:sz w:val="28"/>
          <w:szCs w:val="28"/>
          <w:vertAlign w:val="subscript"/>
          <w:lang w:bidi="ru-RU"/>
        </w:rPr>
        <w:t>(2)+3</w:t>
      </w:r>
      <w:proofErr w:type="gramStart"/>
      <w:r w:rsidR="00B63D83" w:rsidRPr="000207A5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="00B63D83" w:rsidRPr="000207A5">
        <w:rPr>
          <w:color w:val="000000"/>
          <w:sz w:val="28"/>
          <w:szCs w:val="28"/>
          <w:lang w:bidi="ru-RU"/>
        </w:rPr>
        <w:t>Т</w:t>
      </w:r>
      <w:proofErr w:type="gramEnd"/>
      <w:r w:rsidR="00B63D83" w:rsidRPr="000207A5">
        <w:rPr>
          <w:color w:val="000000"/>
          <w:sz w:val="28"/>
          <w:szCs w:val="28"/>
          <w:vertAlign w:val="subscript"/>
          <w:lang w:bidi="ru-RU"/>
        </w:rPr>
        <w:t>(9)+1</w:t>
      </w:r>
      <w:r w:rsidR="00B63D83" w:rsidRPr="000207A5">
        <w:rPr>
          <w:color w:val="000000"/>
          <w:sz w:val="28"/>
          <w:szCs w:val="28"/>
          <w:lang w:bidi="ru-RU"/>
        </w:rPr>
        <w:t>П</w:t>
      </w:r>
      <w:r w:rsidR="00B63D83" w:rsidRPr="000207A5">
        <w:rPr>
          <w:color w:val="000000"/>
          <w:sz w:val="28"/>
          <w:szCs w:val="28"/>
          <w:vertAlign w:val="subscript"/>
          <w:lang w:bidi="ru-RU"/>
        </w:rPr>
        <w:t>1</w:t>
      </w:r>
      <w:r w:rsidR="00B63D83" w:rsidRPr="000207A5">
        <w:rPr>
          <w:color w:val="000000"/>
          <w:lang w:bidi="ru-RU"/>
        </w:rPr>
        <w:t xml:space="preserve">  </w:t>
      </w:r>
      <w:r w:rsidR="00B63D83" w:rsidRPr="000207A5">
        <w:rPr>
          <w:color w:val="000000"/>
          <w:sz w:val="20"/>
          <w:szCs w:val="20"/>
          <w:lang w:bidi="ru-RU"/>
        </w:rPr>
        <w:t>неправильный обое</w:t>
      </w:r>
      <w:r w:rsidR="00B63D83" w:rsidRPr="000207A5">
        <w:rPr>
          <w:color w:val="000000"/>
          <w:sz w:val="20"/>
          <w:szCs w:val="20"/>
          <w:lang w:bidi="ru-RU"/>
        </w:rPr>
        <w:softHyphen/>
        <w:t xml:space="preserve">полый цветок, с двойным </w:t>
      </w:r>
    </w:p>
    <w:p w:rsidR="00D11451" w:rsidRPr="000207A5" w:rsidRDefault="00B63D83" w:rsidP="000207A5">
      <w:pPr>
        <w:pStyle w:val="a6"/>
        <w:rPr>
          <w:rFonts w:ascii="Times New Roman" w:hAnsi="Times New Roman" w:cs="Times New Roman"/>
          <w:sz w:val="20"/>
          <w:szCs w:val="20"/>
        </w:rPr>
      </w:pPr>
      <w:r w:rsidRPr="000207A5">
        <w:rPr>
          <w:color w:val="000000"/>
          <w:sz w:val="20"/>
          <w:szCs w:val="20"/>
          <w:lang w:bidi="ru-RU"/>
        </w:rPr>
        <w:t>околоцветником, в котором чашелистики срослись все, в венчи</w:t>
      </w:r>
      <w:r w:rsidRPr="000207A5">
        <w:rPr>
          <w:color w:val="000000"/>
          <w:sz w:val="20"/>
          <w:szCs w:val="20"/>
          <w:lang w:bidi="ru-RU"/>
        </w:rPr>
        <w:softHyphen/>
        <w:t>ке 2 лепестка срослись, а 3 — свободные. Ты</w:t>
      </w:r>
      <w:r w:rsidRPr="000207A5">
        <w:rPr>
          <w:color w:val="000000"/>
          <w:sz w:val="20"/>
          <w:szCs w:val="20"/>
          <w:lang w:bidi="ru-RU"/>
        </w:rPr>
        <w:softHyphen/>
        <w:t>чинок 10, но сросшихся 9, и 1 пестик</w:t>
      </w:r>
    </w:p>
    <w:sectPr w:rsidR="00D11451" w:rsidRPr="0002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7AF7"/>
    <w:rsid w:val="000207A5"/>
    <w:rsid w:val="0017162E"/>
    <w:rsid w:val="002459B3"/>
    <w:rsid w:val="002C37D7"/>
    <w:rsid w:val="00357B34"/>
    <w:rsid w:val="0048761A"/>
    <w:rsid w:val="009F7AF7"/>
    <w:rsid w:val="00A322ED"/>
    <w:rsid w:val="00B24267"/>
    <w:rsid w:val="00B63D83"/>
    <w:rsid w:val="00BD6FE3"/>
    <w:rsid w:val="00D11451"/>
    <w:rsid w:val="00DC14BA"/>
    <w:rsid w:val="00EA43CF"/>
    <w:rsid w:val="00F8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4" type="connector" idref="#_x0000_s1040"/>
        <o:r id="V:Rule26" type="connector" idref="#_x0000_s1041"/>
        <o:r id="V:Rule30" type="connector" idref="#_x0000_s1044"/>
        <o:r id="V:Rule32" type="connector" idref="#_x0000_s1045"/>
        <o:r id="V:Rule34" type="connector" idref="#_x0000_s1046"/>
        <o:r id="V:Rule35" type="connector" idref="#_x0000_s1049"/>
        <o:r id="V:Rule37" type="connector" idref="#_x0000_s1050"/>
        <o:r id="V:Rule39" type="connector" idref="#_x0000_s1051"/>
        <o:r id="V:Rule41" type="connector" idref="#_x0000_s1052"/>
        <o:r id="V:Rule43" type="connector" idref="#_x0000_s1053"/>
        <o:r id="V:Rule45" type="connector" idref="#_x0000_s1054"/>
        <o:r id="V:Rule47" type="connector" idref="#_x0000_s1055"/>
        <o:r id="V:Rule49" type="connector" idref="#_x0000_s1056"/>
        <o:r id="V:Rule51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A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1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761A"/>
    <w:pPr>
      <w:spacing w:after="0" w:line="240" w:lineRule="auto"/>
    </w:pPr>
  </w:style>
  <w:style w:type="character" w:customStyle="1" w:styleId="a7">
    <w:name w:val="Основной текст + Курсив"/>
    <w:basedOn w:val="a0"/>
    <w:rsid w:val="00B63D8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2</cp:revision>
  <cp:lastPrinted>2015-03-31T03:06:00Z</cp:lastPrinted>
  <dcterms:created xsi:type="dcterms:W3CDTF">2015-03-30T17:04:00Z</dcterms:created>
  <dcterms:modified xsi:type="dcterms:W3CDTF">2015-03-31T03:07:00Z</dcterms:modified>
</cp:coreProperties>
</file>