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2" w:rsidRPr="00FF7227" w:rsidRDefault="00FF7227" w:rsidP="00962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227">
        <w:rPr>
          <w:rFonts w:ascii="Times New Roman" w:hAnsi="Times New Roman" w:cs="Times New Roman"/>
          <w:b/>
          <w:sz w:val="24"/>
          <w:szCs w:val="24"/>
        </w:rPr>
        <w:t>Папоротники</w:t>
      </w:r>
    </w:p>
    <w:p w:rsidR="003A74E2" w:rsidRPr="00FF7227" w:rsidRDefault="003A74E2" w:rsidP="00C24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>Количество видов – 12тыс.</w:t>
      </w:r>
    </w:p>
    <w:p w:rsidR="003A74E2" w:rsidRPr="00FF7227" w:rsidRDefault="003A74E2" w:rsidP="00C24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>Распространены повсеместно. Наиболее многочисленны в Юго-Восточной Азии.</w:t>
      </w:r>
    </w:p>
    <w:p w:rsidR="003A74E2" w:rsidRPr="00FF7227" w:rsidRDefault="003A74E2" w:rsidP="00C24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>Представлены как травянистыми так и древовидными формами.</w:t>
      </w:r>
    </w:p>
    <w:p w:rsidR="003A74E2" w:rsidRPr="00FF7227" w:rsidRDefault="003A74E2" w:rsidP="00C24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>имеют корни, стебли, листья;</w:t>
      </w:r>
    </w:p>
    <w:p w:rsidR="003A74E2" w:rsidRPr="00FF7227" w:rsidRDefault="003A74E2" w:rsidP="00C24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>Развиты проводящие (к</w:t>
      </w:r>
      <w:r w:rsidR="005D0C62" w:rsidRPr="00FF7227">
        <w:rPr>
          <w:rFonts w:ascii="Times New Roman" w:hAnsi="Times New Roman" w:cs="Times New Roman"/>
          <w:sz w:val="24"/>
          <w:szCs w:val="24"/>
        </w:rPr>
        <w:t xml:space="preserve">силема имеет </w:t>
      </w:r>
      <w:proofErr w:type="spellStart"/>
      <w:r w:rsidR="005D0C62" w:rsidRPr="00FF7227">
        <w:rPr>
          <w:rFonts w:ascii="Times New Roman" w:hAnsi="Times New Roman" w:cs="Times New Roman"/>
          <w:sz w:val="24"/>
          <w:szCs w:val="24"/>
        </w:rPr>
        <w:t>трахеиды</w:t>
      </w:r>
      <w:proofErr w:type="spellEnd"/>
      <w:r w:rsidR="005D0C62" w:rsidRPr="00FF7227">
        <w:rPr>
          <w:rFonts w:ascii="Times New Roman" w:hAnsi="Times New Roman" w:cs="Times New Roman"/>
          <w:sz w:val="24"/>
          <w:szCs w:val="24"/>
        </w:rPr>
        <w:t>)</w:t>
      </w:r>
      <w:r w:rsidRPr="00FF7227">
        <w:rPr>
          <w:rFonts w:ascii="Times New Roman" w:hAnsi="Times New Roman" w:cs="Times New Roman"/>
          <w:sz w:val="24"/>
          <w:szCs w:val="24"/>
        </w:rPr>
        <w:t>, механическая, основная и покровная ткани</w:t>
      </w:r>
    </w:p>
    <w:p w:rsidR="00FF7227" w:rsidRDefault="00FF7227" w:rsidP="00FF722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F72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Сосудистые растения</w:t>
      </w:r>
      <w:r w:rsidRPr="00FF7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F7227">
        <w:rPr>
          <w:rFonts w:ascii="Times New Roman" w:eastAsia="Times New Roman" w:hAnsi="Times New Roman" w:cs="Times New Roman"/>
          <w:sz w:val="24"/>
          <w:szCs w:val="24"/>
        </w:rPr>
        <w:t xml:space="preserve">растения, в органах которых имеются сосуды или </w:t>
      </w:r>
      <w:proofErr w:type="spellStart"/>
      <w:r w:rsidRPr="00FF7227">
        <w:rPr>
          <w:rFonts w:ascii="Times New Roman" w:eastAsia="Times New Roman" w:hAnsi="Times New Roman" w:cs="Times New Roman"/>
          <w:sz w:val="24"/>
          <w:szCs w:val="24"/>
        </w:rPr>
        <w:t>трахеиды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(ксилема)</w:t>
      </w:r>
      <w:r w:rsidRPr="00FF7227">
        <w:rPr>
          <w:rFonts w:ascii="Times New Roman" w:eastAsia="Times New Roman" w:hAnsi="Times New Roman" w:cs="Times New Roman"/>
          <w:sz w:val="24"/>
          <w:szCs w:val="24"/>
        </w:rPr>
        <w:t xml:space="preserve">, проводящие воду, а также растворённые в ней минеральные соли, и </w:t>
      </w:r>
      <w:r>
        <w:rPr>
          <w:rFonts w:ascii="Times New Roman" w:eastAsia="Times New Roman" w:hAnsi="Times New Roman" w:cs="Times New Roman"/>
          <w:sz w:val="24"/>
          <w:szCs w:val="24"/>
        </w:rPr>
        <w:t>флоэма проводящая органические</w:t>
      </w:r>
      <w:r w:rsidR="009629B9">
        <w:rPr>
          <w:rFonts w:ascii="Times New Roman" w:eastAsia="Times New Roman" w:hAnsi="Times New Roman" w:cs="Times New Roman"/>
          <w:sz w:val="24"/>
          <w:szCs w:val="24"/>
        </w:rPr>
        <w:t xml:space="preserve"> вещества</w:t>
      </w:r>
    </w:p>
    <w:p w:rsidR="009629B9" w:rsidRPr="00FF7227" w:rsidRDefault="009629B9" w:rsidP="00FF722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A74E2" w:rsidRPr="009629B9" w:rsidRDefault="003A74E2" w:rsidP="009629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9B9">
        <w:rPr>
          <w:rFonts w:ascii="Times New Roman" w:hAnsi="Times New Roman" w:cs="Times New Roman"/>
          <w:b/>
          <w:sz w:val="24"/>
          <w:szCs w:val="24"/>
        </w:rPr>
        <w:t>Строение папоротника</w:t>
      </w:r>
    </w:p>
    <w:p w:rsidR="003A74E2" w:rsidRPr="00FF7227" w:rsidRDefault="003A74E2" w:rsidP="00C24B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 xml:space="preserve">Растет в тенистых лиственных и смешанных лесах </w:t>
      </w:r>
      <w:r w:rsidR="00FF7227">
        <w:rPr>
          <w:rFonts w:ascii="Times New Roman" w:hAnsi="Times New Roman" w:cs="Times New Roman"/>
          <w:sz w:val="24"/>
          <w:szCs w:val="24"/>
        </w:rPr>
        <w:t>и сырых оврагах</w:t>
      </w:r>
    </w:p>
    <w:p w:rsidR="00103163" w:rsidRPr="00FF7227" w:rsidRDefault="00103163" w:rsidP="00C24B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 xml:space="preserve">Многолетнее травянистое растение, состоящее из: корневища (подземный стебель), придаточные корни, листья </w:t>
      </w:r>
      <w:r w:rsidR="00FF7227">
        <w:rPr>
          <w:rFonts w:ascii="Times New Roman" w:hAnsi="Times New Roman" w:cs="Times New Roman"/>
          <w:sz w:val="24"/>
          <w:szCs w:val="24"/>
        </w:rPr>
        <w:t>-вайи</w:t>
      </w:r>
    </w:p>
    <w:p w:rsidR="003A74E2" w:rsidRPr="00FF7227" w:rsidRDefault="003B4658" w:rsidP="00C24B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227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46.05pt;margin-top:53.05pt;width:195.1pt;height:77.75pt;z-index:251658240">
            <v:textbox>
              <w:txbxContent>
                <w:p w:rsidR="00C24BFF" w:rsidRPr="009629B9" w:rsidRDefault="00C24BFF" w:rsidP="00C24BFF">
                  <w:pPr>
                    <w:pStyle w:val="50"/>
                    <w:shd w:val="clear" w:color="auto" w:fill="auto"/>
                    <w:tabs>
                      <w:tab w:val="left" w:pos="552"/>
                    </w:tabs>
                    <w:spacing w:before="129"/>
                    <w:ind w:right="2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bidi="ru-RU"/>
                    </w:rPr>
                  </w:pPr>
                  <w:r w:rsidRPr="009629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bidi="ru-RU"/>
                    </w:rPr>
                    <w:t xml:space="preserve">Строение щитовника мужского: </w:t>
                  </w:r>
                </w:p>
                <w:p w:rsidR="00C24BFF" w:rsidRPr="00C24BFF" w:rsidRDefault="00C24BFF" w:rsidP="00C24BFF">
                  <w:pPr>
                    <w:pStyle w:val="50"/>
                    <w:shd w:val="clear" w:color="auto" w:fill="auto"/>
                    <w:tabs>
                      <w:tab w:val="left" w:pos="552"/>
                    </w:tabs>
                    <w:spacing w:before="129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BFF">
                    <w:rPr>
                      <w:rStyle w:val="51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24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— корневище; </w:t>
                  </w:r>
                  <w:r w:rsidRPr="00C24BFF">
                    <w:rPr>
                      <w:rStyle w:val="51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24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— взрослый лист; </w:t>
                  </w:r>
                  <w:r w:rsidRPr="00C24BFF">
                    <w:rPr>
                      <w:rStyle w:val="51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24BFF">
                    <w:rPr>
                      <w:rStyle w:val="54pt"/>
                      <w:rFonts w:ascii="Times New Roman" w:hAnsi="Times New Roman" w:cs="Times New Roman"/>
                      <w:sz w:val="24"/>
                      <w:szCs w:val="24"/>
                    </w:rPr>
                    <w:t xml:space="preserve"> —</w:t>
                  </w:r>
                  <w:r w:rsidRPr="00C24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молодые листья; </w:t>
                  </w:r>
                  <w:r w:rsidRPr="00C24BFF">
                    <w:rPr>
                      <w:rStyle w:val="51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24B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— спорангии.</w:t>
                  </w:r>
                </w:p>
                <w:p w:rsidR="00C24BFF" w:rsidRDefault="00C24BFF"/>
              </w:txbxContent>
            </v:textbox>
          </v:rect>
        </w:pict>
      </w:r>
      <w:r w:rsidR="00103163" w:rsidRPr="00FF72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163" w:rsidRPr="00FF7227">
        <w:rPr>
          <w:noProof/>
          <w:sz w:val="24"/>
          <w:szCs w:val="24"/>
        </w:rPr>
        <w:drawing>
          <wp:inline distT="0" distB="0" distL="0" distR="0">
            <wp:extent cx="1254760" cy="2158365"/>
            <wp:effectExtent l="19050" t="0" r="2540" b="0"/>
            <wp:docPr id="1" name="Рисунок 1" descr="C:\Users\2CF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E2" w:rsidRPr="00FF7227" w:rsidRDefault="009629B9" w:rsidP="00C24BF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истья </w:t>
      </w:r>
      <w:r w:rsidR="003A74E2" w:rsidRPr="009629B9">
        <w:rPr>
          <w:rFonts w:ascii="Times New Roman" w:hAnsi="Times New Roman" w:cs="Times New Roman"/>
          <w:sz w:val="24"/>
          <w:szCs w:val="24"/>
        </w:rPr>
        <w:t>растут верхушкой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Листья покрыты эпидермисом с устьицами на нижней стороне и пронизаны жилками. </w:t>
      </w:r>
      <w:r w:rsidR="003A74E2" w:rsidRPr="009629B9">
        <w:rPr>
          <w:rFonts w:ascii="Times New Roman" w:hAnsi="Times New Roman" w:cs="Times New Roman"/>
          <w:sz w:val="24"/>
          <w:szCs w:val="24"/>
        </w:rPr>
        <w:t xml:space="preserve">Листья </w:t>
      </w:r>
      <w:r w:rsidR="003A74E2" w:rsidRPr="00FF7227">
        <w:rPr>
          <w:rFonts w:ascii="Times New Roman" w:hAnsi="Times New Roman" w:cs="Times New Roman"/>
          <w:sz w:val="24"/>
          <w:szCs w:val="24"/>
        </w:rPr>
        <w:t>папоротников соответствуют целым веточкам и наз</w:t>
      </w:r>
      <w:r w:rsidR="005D0C62" w:rsidRPr="00FF7227">
        <w:rPr>
          <w:rFonts w:ascii="Times New Roman" w:hAnsi="Times New Roman" w:cs="Times New Roman"/>
          <w:sz w:val="24"/>
          <w:szCs w:val="24"/>
        </w:rPr>
        <w:t>ываются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 </w:t>
      </w:r>
      <w:r w:rsidR="003A74E2" w:rsidRPr="009629B9">
        <w:rPr>
          <w:rFonts w:ascii="Times New Roman" w:hAnsi="Times New Roman" w:cs="Times New Roman"/>
          <w:b/>
          <w:sz w:val="24"/>
          <w:szCs w:val="24"/>
        </w:rPr>
        <w:t>вайи</w:t>
      </w:r>
    </w:p>
    <w:p w:rsidR="00C24BFF" w:rsidRPr="009629B9" w:rsidRDefault="003A74E2" w:rsidP="00C24BFF">
      <w:pPr>
        <w:jc w:val="both"/>
        <w:rPr>
          <w:rFonts w:ascii="Times New Roman" w:hAnsi="Times New Roman" w:cs="Times New Roman"/>
          <w:sz w:val="24"/>
          <w:szCs w:val="24"/>
        </w:rPr>
      </w:pPr>
      <w:r w:rsidRPr="009629B9">
        <w:rPr>
          <w:rFonts w:ascii="Times New Roman" w:hAnsi="Times New Roman" w:cs="Times New Roman"/>
          <w:b/>
          <w:sz w:val="24"/>
          <w:szCs w:val="24"/>
        </w:rPr>
        <w:t>Размножение</w:t>
      </w:r>
    </w:p>
    <w:p w:rsidR="00DF6410" w:rsidRPr="00FF7227" w:rsidRDefault="009629B9" w:rsidP="00C24B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22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1.15pt;margin-top:72.45pt;width:21.8pt;height:.05pt;z-index:251664384" o:connectortype="straight">
            <v:stroke endarrow="block"/>
          </v:shape>
        </w:pict>
      </w:r>
      <w:r w:rsidRPr="00FF72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77.45pt;margin-top:72.2pt;width:15.15pt;height:.1pt;flip:y;z-index:251663360" o:connectortype="straight">
            <v:stroke endarrow="block"/>
          </v:shape>
        </w:pict>
      </w:r>
      <w:r w:rsidRPr="00FF72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72.4pt;margin-top:72.3pt;width:20.9pt;height:.05pt;z-index:251662336" o:connectortype="straight">
            <v:stroke endarrow="block"/>
          </v:shape>
        </w:pict>
      </w:r>
      <w:r w:rsidR="003B4658" w:rsidRPr="00FF72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318.45pt;margin-top:22.4pt;width:10.05pt;height:.85pt;z-index:251660288" o:connectortype="straight">
            <v:stroke endarrow="block"/>
          </v:shape>
        </w:pict>
      </w:r>
      <w:r w:rsidR="003B4658" w:rsidRPr="00FF72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251.5pt;margin-top:22.4pt;width:25.95pt;height:0;z-index:251659264" o:connectortype="straight">
            <v:stroke endarrow="block"/>
          </v:shape>
        </w:pict>
      </w:r>
      <w:r w:rsidR="003D660C" w:rsidRPr="00FF7227">
        <w:rPr>
          <w:rFonts w:ascii="Times New Roman" w:hAnsi="Times New Roman" w:cs="Times New Roman"/>
          <w:b/>
          <w:sz w:val="24"/>
          <w:szCs w:val="24"/>
        </w:rPr>
        <w:t>Спорофит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(листостебельное растение) имеет </w:t>
      </w:r>
      <w:r w:rsidR="003D660C" w:rsidRPr="00FF7227">
        <w:rPr>
          <w:rFonts w:ascii="Times New Roman" w:hAnsi="Times New Roman" w:cs="Times New Roman"/>
          <w:b/>
          <w:sz w:val="24"/>
          <w:szCs w:val="24"/>
        </w:rPr>
        <w:t>сорусы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(группы </w:t>
      </w:r>
      <w:r w:rsidR="003A74E2" w:rsidRPr="00FF7227">
        <w:rPr>
          <w:rFonts w:ascii="Times New Roman" w:hAnsi="Times New Roman" w:cs="Times New Roman"/>
          <w:sz w:val="24"/>
          <w:szCs w:val="24"/>
        </w:rPr>
        <w:t>спорангии, покрытые общим покрывальцем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) на нижней стороне листа           </w:t>
      </w:r>
      <w:r w:rsidR="003A74E2" w:rsidRPr="00FF7227">
        <w:rPr>
          <w:rFonts w:ascii="Times New Roman" w:hAnsi="Times New Roman" w:cs="Times New Roman"/>
          <w:sz w:val="24"/>
          <w:szCs w:val="24"/>
        </w:rPr>
        <w:t>споры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      </w:t>
      </w:r>
      <w:r w:rsidR="003A74E2" w:rsidRPr="00FF7227">
        <w:rPr>
          <w:rFonts w:ascii="Times New Roman" w:hAnsi="Times New Roman" w:cs="Times New Roman"/>
          <w:b/>
          <w:sz w:val="24"/>
          <w:szCs w:val="24"/>
        </w:rPr>
        <w:t>заросток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тонкая зеленая многоклеточная пластинка сердцевидной формы, </w:t>
      </w:r>
      <w:r w:rsidR="003D660C" w:rsidRPr="00FF7227">
        <w:rPr>
          <w:rFonts w:ascii="Times New Roman" w:hAnsi="Times New Roman" w:cs="Times New Roman"/>
          <w:sz w:val="24"/>
          <w:szCs w:val="24"/>
        </w:rPr>
        <w:t>имеет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 ризоидами</w:t>
      </w:r>
      <w:r w:rsidR="003D660C" w:rsidRPr="00FF7227">
        <w:rPr>
          <w:rFonts w:ascii="Times New Roman" w:hAnsi="Times New Roman" w:cs="Times New Roman"/>
          <w:sz w:val="24"/>
          <w:szCs w:val="24"/>
        </w:rPr>
        <w:t>)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 – 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это </w:t>
      </w:r>
      <w:r w:rsidR="003A74E2" w:rsidRPr="00FF7227">
        <w:rPr>
          <w:rFonts w:ascii="Times New Roman" w:hAnsi="Times New Roman" w:cs="Times New Roman"/>
          <w:b/>
          <w:sz w:val="24"/>
          <w:szCs w:val="24"/>
        </w:rPr>
        <w:t>гаметофит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(на </w:t>
      </w:r>
      <w:r w:rsidR="003A74E2" w:rsidRPr="00FF7227">
        <w:rPr>
          <w:rFonts w:ascii="Times New Roman" w:hAnsi="Times New Roman" w:cs="Times New Roman"/>
          <w:sz w:val="24"/>
          <w:szCs w:val="24"/>
        </w:rPr>
        <w:t>нижней поверхности образуются антеридии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</w:t>
      </w:r>
      <w:r w:rsidR="003A74E2" w:rsidRPr="00FF7227">
        <w:rPr>
          <w:rFonts w:ascii="Times New Roman" w:hAnsi="Times New Roman" w:cs="Times New Roman"/>
          <w:sz w:val="24"/>
          <w:szCs w:val="24"/>
        </w:rPr>
        <w:t>сперматозоиды</w:t>
      </w:r>
      <w:r w:rsidR="003D660C" w:rsidRPr="00FF7227">
        <w:rPr>
          <w:rFonts w:ascii="Times New Roman" w:hAnsi="Times New Roman" w:cs="Times New Roman"/>
          <w:sz w:val="24"/>
          <w:szCs w:val="24"/>
        </w:rPr>
        <w:t>)</w:t>
      </w:r>
      <w:r w:rsidR="003A74E2" w:rsidRPr="00FF7227">
        <w:rPr>
          <w:rFonts w:ascii="Times New Roman" w:hAnsi="Times New Roman" w:cs="Times New Roman"/>
          <w:sz w:val="24"/>
          <w:szCs w:val="24"/>
        </w:rPr>
        <w:t xml:space="preserve"> и архегонии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 (по 1 </w:t>
      </w:r>
      <w:r w:rsidR="003A74E2" w:rsidRPr="00FF7227">
        <w:rPr>
          <w:rFonts w:ascii="Times New Roman" w:hAnsi="Times New Roman" w:cs="Times New Roman"/>
          <w:sz w:val="24"/>
          <w:szCs w:val="24"/>
        </w:rPr>
        <w:t>яй</w:t>
      </w:r>
      <w:r w:rsidR="00B916DB" w:rsidRPr="00FF7227">
        <w:rPr>
          <w:rFonts w:ascii="Times New Roman" w:hAnsi="Times New Roman" w:cs="Times New Roman"/>
          <w:sz w:val="24"/>
          <w:szCs w:val="24"/>
        </w:rPr>
        <w:t>б</w:t>
      </w:r>
      <w:r w:rsidR="003A74E2" w:rsidRPr="00FF7227">
        <w:rPr>
          <w:rFonts w:ascii="Times New Roman" w:hAnsi="Times New Roman" w:cs="Times New Roman"/>
          <w:sz w:val="24"/>
          <w:szCs w:val="24"/>
        </w:rPr>
        <w:t>цеклетк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е)        </w:t>
      </w:r>
      <w:r w:rsidR="00DF6410" w:rsidRPr="00FF7227">
        <w:rPr>
          <w:rFonts w:ascii="Times New Roman" w:hAnsi="Times New Roman" w:cs="Times New Roman"/>
          <w:sz w:val="24"/>
          <w:szCs w:val="24"/>
        </w:rPr>
        <w:t xml:space="preserve">  оплодотворение при налич</w:t>
      </w:r>
      <w:r w:rsidR="003D660C" w:rsidRPr="00FF7227">
        <w:rPr>
          <w:rFonts w:ascii="Times New Roman" w:hAnsi="Times New Roman" w:cs="Times New Roman"/>
          <w:sz w:val="24"/>
          <w:szCs w:val="24"/>
        </w:rPr>
        <w:t xml:space="preserve">ии воды      </w:t>
      </w:r>
      <w:r w:rsidR="00DF6410" w:rsidRPr="00FF7227">
        <w:rPr>
          <w:rFonts w:ascii="Times New Roman" w:hAnsi="Times New Roman" w:cs="Times New Roman"/>
          <w:sz w:val="24"/>
          <w:szCs w:val="24"/>
        </w:rPr>
        <w:t xml:space="preserve"> </w:t>
      </w:r>
      <w:r w:rsidR="003A74E2" w:rsidRPr="00FF7227">
        <w:rPr>
          <w:rFonts w:ascii="Times New Roman" w:hAnsi="Times New Roman" w:cs="Times New Roman"/>
          <w:sz w:val="24"/>
          <w:szCs w:val="24"/>
        </w:rPr>
        <w:t>зигота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6410" w:rsidRPr="00FF7227">
        <w:rPr>
          <w:rFonts w:ascii="Times New Roman" w:hAnsi="Times New Roman" w:cs="Times New Roman"/>
          <w:sz w:val="24"/>
          <w:szCs w:val="24"/>
        </w:rPr>
        <w:t xml:space="preserve"> </w:t>
      </w:r>
      <w:r w:rsidR="003A74E2" w:rsidRPr="00FF7227">
        <w:rPr>
          <w:rFonts w:ascii="Times New Roman" w:hAnsi="Times New Roman" w:cs="Times New Roman"/>
          <w:b/>
          <w:sz w:val="24"/>
          <w:szCs w:val="24"/>
        </w:rPr>
        <w:t>спорофит</w:t>
      </w:r>
      <w:r w:rsidR="00DF6410" w:rsidRPr="00FF722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F6410" w:rsidRPr="000614BF" w:rsidRDefault="003A74E2" w:rsidP="00C24BF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F7227">
        <w:rPr>
          <w:rFonts w:ascii="Times New Roman" w:hAnsi="Times New Roman" w:cs="Times New Roman"/>
          <w:sz w:val="24"/>
          <w:szCs w:val="24"/>
        </w:rPr>
        <w:t xml:space="preserve">В цикле развития </w:t>
      </w:r>
      <w:r w:rsidR="00DF6410" w:rsidRPr="00FF7227">
        <w:rPr>
          <w:rFonts w:ascii="Times New Roman" w:hAnsi="Times New Roman" w:cs="Times New Roman"/>
          <w:sz w:val="24"/>
          <w:szCs w:val="24"/>
        </w:rPr>
        <w:t xml:space="preserve"> </w:t>
      </w:r>
      <w:r w:rsidRPr="00FF7227">
        <w:rPr>
          <w:rFonts w:ascii="Times New Roman" w:hAnsi="Times New Roman" w:cs="Times New Roman"/>
          <w:sz w:val="24"/>
          <w:szCs w:val="24"/>
        </w:rPr>
        <w:t>преобладает спорофит</w:t>
      </w:r>
    </w:p>
    <w:p w:rsidR="000614BF" w:rsidRPr="00FF7227" w:rsidRDefault="000614BF" w:rsidP="000614BF">
      <w:pPr>
        <w:pStyle w:val="a3"/>
        <w:jc w:val="both"/>
        <w:rPr>
          <w:sz w:val="24"/>
          <w:szCs w:val="24"/>
        </w:rPr>
      </w:pPr>
    </w:p>
    <w:p w:rsidR="00F26855" w:rsidRPr="00F26855" w:rsidRDefault="00F26855" w:rsidP="00F268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855" w:rsidRPr="00F26855" w:rsidRDefault="00F26855" w:rsidP="00F268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855" w:rsidRPr="00F26855" w:rsidRDefault="00F26855" w:rsidP="00F268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65EA" w:rsidRPr="00F26855" w:rsidRDefault="00D465EA" w:rsidP="00F268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855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lastRenderedPageBreak/>
        <w:t>Рассмотрите рисунок. Что обозначено на рисунке цифрами. К какой стадии жиз</w:t>
      </w:r>
      <w:r w:rsidRPr="00F26855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ненного цикла относятся данные структуры?</w:t>
      </w:r>
    </w:p>
    <w:p w:rsidR="00D465EA" w:rsidRPr="00FF7227" w:rsidRDefault="00D465EA" w:rsidP="00DF6410">
      <w:pPr>
        <w:jc w:val="both"/>
        <w:rPr>
          <w:sz w:val="24"/>
          <w:szCs w:val="24"/>
        </w:rPr>
      </w:pPr>
    </w:p>
    <w:p w:rsidR="00D465EA" w:rsidRPr="00FF7227" w:rsidRDefault="006462C5" w:rsidP="00DF6410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06190" cy="2402840"/>
            <wp:effectExtent l="19050" t="0" r="3810" b="0"/>
            <wp:docPr id="2" name="Рисунок 1" descr="ÐÐ°ÑÑÐ¸Ð½ÐºÐ¸ Ð¿Ð¾ Ð·Ð°Ð¿ÑÐ¾ÑÑ ÑÐ¸ÐºÐ» ÑÐ°Ð·Ð²Ð¸ÑÐ¸Ñ Ð¿Ð°Ð¿Ð¾ÑÐ¾ÑÐ½Ð¸ÐºÐ° Ñ ÑÐ¸ÑÑ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Ð¸ÐºÐ» ÑÐ°Ð·Ð²Ð¸ÑÐ¸Ñ Ð¿Ð°Ð¿Ð¾ÑÐ¾ÑÐ½Ð¸ÐºÐ° Ñ ÑÐ¸ÑÑÐ°Ð¼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55" w:rsidRDefault="00F26855" w:rsidP="000614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4BF" w:rsidRPr="00F26855" w:rsidRDefault="000614BF" w:rsidP="00061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55">
        <w:rPr>
          <w:rFonts w:ascii="Times New Roman" w:hAnsi="Times New Roman" w:cs="Times New Roman"/>
          <w:b/>
          <w:sz w:val="24"/>
          <w:szCs w:val="24"/>
        </w:rPr>
        <w:t>Разнообразие папоротников</w:t>
      </w:r>
    </w:p>
    <w:p w:rsidR="000614BF" w:rsidRPr="00F26855" w:rsidRDefault="000614BF" w:rsidP="000614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855">
        <w:rPr>
          <w:rFonts w:ascii="Times New Roman" w:hAnsi="Times New Roman" w:cs="Times New Roman"/>
          <w:i/>
          <w:sz w:val="24"/>
          <w:szCs w:val="24"/>
        </w:rPr>
        <w:t>Заполните таблицу по материалу учебника на стр. 102- 103:</w:t>
      </w:r>
    </w:p>
    <w:tbl>
      <w:tblPr>
        <w:tblStyle w:val="a6"/>
        <w:tblW w:w="10490" w:type="dxa"/>
        <w:tblInd w:w="-743" w:type="dxa"/>
        <w:tblLook w:val="04A0"/>
      </w:tblPr>
      <w:tblGrid>
        <w:gridCol w:w="3902"/>
        <w:gridCol w:w="6588"/>
      </w:tblGrid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обитания</w:t>
            </w: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Орляк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Щитовник игольчатый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Телиптерис</w:t>
            </w:r>
            <w:proofErr w:type="spellEnd"/>
            <w:r w:rsidRPr="00F26855">
              <w:rPr>
                <w:rFonts w:ascii="Times New Roman" w:hAnsi="Times New Roman" w:cs="Times New Roman"/>
                <w:sz w:val="24"/>
                <w:szCs w:val="24"/>
              </w:rPr>
              <w:t xml:space="preserve"> болотный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Страусник</w:t>
            </w:r>
            <w:proofErr w:type="spellEnd"/>
            <w:r w:rsidRPr="00F26855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обыкновенный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Сальвиния</w:t>
            </w:r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BF" w:rsidRPr="00F26855" w:rsidTr="0010180C">
        <w:tc>
          <w:tcPr>
            <w:tcW w:w="3902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55">
              <w:rPr>
                <w:rFonts w:ascii="Times New Roman" w:hAnsi="Times New Roman" w:cs="Times New Roman"/>
                <w:sz w:val="24"/>
                <w:szCs w:val="24"/>
              </w:rPr>
              <w:t>Азолла</w:t>
            </w:r>
            <w:proofErr w:type="spellEnd"/>
          </w:p>
        </w:tc>
        <w:tc>
          <w:tcPr>
            <w:tcW w:w="6588" w:type="dxa"/>
          </w:tcPr>
          <w:p w:rsidR="000614BF" w:rsidRPr="00F26855" w:rsidRDefault="000614BF" w:rsidP="0010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855" w:rsidRPr="00F26855" w:rsidRDefault="000614BF" w:rsidP="00061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55">
        <w:rPr>
          <w:rFonts w:ascii="Times New Roman" w:hAnsi="Times New Roman" w:cs="Times New Roman"/>
          <w:sz w:val="24"/>
          <w:szCs w:val="24"/>
        </w:rPr>
        <w:t xml:space="preserve"> </w:t>
      </w:r>
      <w:r w:rsidRPr="00F26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4BF" w:rsidRPr="00F26855" w:rsidRDefault="000614BF" w:rsidP="00061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55">
        <w:rPr>
          <w:rFonts w:ascii="Times New Roman" w:hAnsi="Times New Roman" w:cs="Times New Roman"/>
          <w:b/>
          <w:sz w:val="24"/>
          <w:szCs w:val="24"/>
        </w:rPr>
        <w:t>Практическое значение папоротников:</w:t>
      </w:r>
    </w:p>
    <w:p w:rsidR="000614BF" w:rsidRPr="00F26855" w:rsidRDefault="000614BF" w:rsidP="00061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855">
        <w:rPr>
          <w:rFonts w:ascii="Times New Roman" w:hAnsi="Times New Roman" w:cs="Times New Roman"/>
          <w:sz w:val="24"/>
          <w:szCs w:val="24"/>
        </w:rPr>
        <w:t>Использую в пищу( молодые вайи папоротника орляка)</w:t>
      </w:r>
    </w:p>
    <w:p w:rsidR="000614BF" w:rsidRPr="00F26855" w:rsidRDefault="000614BF" w:rsidP="00061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855">
        <w:rPr>
          <w:rFonts w:ascii="Times New Roman" w:hAnsi="Times New Roman" w:cs="Times New Roman"/>
          <w:sz w:val="24"/>
          <w:szCs w:val="24"/>
        </w:rPr>
        <w:t>Лекарственные растения (экстракт щитовника мужского- глистогонное средство</w:t>
      </w:r>
    </w:p>
    <w:p w:rsidR="000614BF" w:rsidRPr="00F26855" w:rsidRDefault="000614BF" w:rsidP="00061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855">
        <w:rPr>
          <w:rFonts w:ascii="Times New Roman" w:hAnsi="Times New Roman" w:cs="Times New Roman"/>
          <w:sz w:val="24"/>
          <w:szCs w:val="24"/>
        </w:rPr>
        <w:t xml:space="preserve">Декоративные растения (адиантум «венерин волос», </w:t>
      </w:r>
      <w:proofErr w:type="spellStart"/>
      <w:r w:rsidRPr="00F26855">
        <w:rPr>
          <w:rFonts w:ascii="Times New Roman" w:hAnsi="Times New Roman" w:cs="Times New Roman"/>
          <w:sz w:val="24"/>
          <w:szCs w:val="24"/>
        </w:rPr>
        <w:t>платицериум</w:t>
      </w:r>
      <w:proofErr w:type="spellEnd"/>
      <w:r w:rsidRPr="00F26855">
        <w:rPr>
          <w:rFonts w:ascii="Times New Roman" w:hAnsi="Times New Roman" w:cs="Times New Roman"/>
          <w:sz w:val="24"/>
          <w:szCs w:val="24"/>
        </w:rPr>
        <w:t xml:space="preserve"> или оленьи рога,  </w:t>
      </w:r>
      <w:proofErr w:type="spellStart"/>
      <w:r w:rsidR="00A32929" w:rsidRPr="00F26855">
        <w:rPr>
          <w:rFonts w:ascii="Times New Roman" w:hAnsi="Times New Roman" w:cs="Times New Roman"/>
          <w:sz w:val="24"/>
          <w:szCs w:val="24"/>
        </w:rPr>
        <w:t>нефролепис</w:t>
      </w:r>
      <w:proofErr w:type="spellEnd"/>
      <w:r w:rsidR="00A32929" w:rsidRPr="00F26855">
        <w:rPr>
          <w:rFonts w:ascii="Times New Roman" w:hAnsi="Times New Roman" w:cs="Times New Roman"/>
          <w:sz w:val="24"/>
          <w:szCs w:val="24"/>
        </w:rPr>
        <w:t xml:space="preserve"> или меч- папоротник</w:t>
      </w:r>
      <w:r w:rsidRPr="00F26855">
        <w:rPr>
          <w:rFonts w:ascii="Times New Roman" w:hAnsi="Times New Roman" w:cs="Times New Roman"/>
          <w:sz w:val="24"/>
          <w:szCs w:val="24"/>
        </w:rPr>
        <w:t>)</w:t>
      </w:r>
    </w:p>
    <w:p w:rsidR="00F26855" w:rsidRDefault="00F26855" w:rsidP="00061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855" w:rsidRDefault="00F26855" w:rsidP="00061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4BF" w:rsidRPr="00F26855" w:rsidRDefault="000614BF" w:rsidP="000614BF">
      <w:pPr>
        <w:jc w:val="both"/>
        <w:rPr>
          <w:rFonts w:ascii="Times New Roman" w:hAnsi="Times New Roman" w:cs="Times New Roman"/>
          <w:sz w:val="24"/>
          <w:szCs w:val="24"/>
        </w:rPr>
      </w:pPr>
      <w:r w:rsidRPr="00F2685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F26855">
        <w:rPr>
          <w:rFonts w:ascii="Times New Roman" w:hAnsi="Times New Roman" w:cs="Times New Roman"/>
          <w:sz w:val="24"/>
          <w:szCs w:val="24"/>
        </w:rPr>
        <w:t>: параграф</w:t>
      </w:r>
      <w:r w:rsidR="00F26855" w:rsidRPr="00F26855">
        <w:rPr>
          <w:rFonts w:ascii="Times New Roman" w:hAnsi="Times New Roman" w:cs="Times New Roman"/>
          <w:sz w:val="24"/>
          <w:szCs w:val="24"/>
        </w:rPr>
        <w:t xml:space="preserve"> 21</w:t>
      </w:r>
    </w:p>
    <w:sectPr w:rsidR="000614BF" w:rsidRPr="00F26855" w:rsidSect="004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69A"/>
    <w:multiLevelType w:val="multilevel"/>
    <w:tmpl w:val="30F0CDEE"/>
    <w:lvl w:ilvl="0">
      <w:start w:val="16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04FDD"/>
    <w:multiLevelType w:val="hybridMultilevel"/>
    <w:tmpl w:val="5150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5F0F"/>
    <w:multiLevelType w:val="hybridMultilevel"/>
    <w:tmpl w:val="1C0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504E3"/>
    <w:multiLevelType w:val="hybridMultilevel"/>
    <w:tmpl w:val="664E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686"/>
    <w:multiLevelType w:val="hybridMultilevel"/>
    <w:tmpl w:val="9846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71EE3"/>
    <w:multiLevelType w:val="hybridMultilevel"/>
    <w:tmpl w:val="33E08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8121B"/>
    <w:multiLevelType w:val="hybridMultilevel"/>
    <w:tmpl w:val="AD6A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A74E2"/>
    <w:rsid w:val="000614BF"/>
    <w:rsid w:val="00103163"/>
    <w:rsid w:val="003A74E2"/>
    <w:rsid w:val="003B4658"/>
    <w:rsid w:val="003D660C"/>
    <w:rsid w:val="0047585E"/>
    <w:rsid w:val="004B4DD9"/>
    <w:rsid w:val="00503FE0"/>
    <w:rsid w:val="005D0C62"/>
    <w:rsid w:val="006462C5"/>
    <w:rsid w:val="007F5555"/>
    <w:rsid w:val="009629B9"/>
    <w:rsid w:val="00A32929"/>
    <w:rsid w:val="00B916DB"/>
    <w:rsid w:val="00C16F40"/>
    <w:rsid w:val="00C24BFF"/>
    <w:rsid w:val="00D465EA"/>
    <w:rsid w:val="00DF6410"/>
    <w:rsid w:val="00F26855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30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163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C24BF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1">
    <w:name w:val="Основной текст (5) + Курсив"/>
    <w:basedOn w:val="5"/>
    <w:rsid w:val="00C24BF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4pt">
    <w:name w:val="Основной текст (5) + 4 pt;Курсив"/>
    <w:basedOn w:val="5"/>
    <w:rsid w:val="00C24BFF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24BFF"/>
    <w:pPr>
      <w:widowControl w:val="0"/>
      <w:shd w:val="clear" w:color="auto" w:fill="FFFFFF"/>
      <w:spacing w:before="180" w:after="180" w:line="227" w:lineRule="exact"/>
      <w:jc w:val="both"/>
    </w:pPr>
    <w:rPr>
      <w:rFonts w:ascii="Arial" w:eastAsia="Arial" w:hAnsi="Arial" w:cs="Arial"/>
      <w:sz w:val="16"/>
      <w:szCs w:val="16"/>
    </w:rPr>
  </w:style>
  <w:style w:type="table" w:styleId="a6">
    <w:name w:val="Table Grid"/>
    <w:basedOn w:val="a1"/>
    <w:uiPriority w:val="59"/>
    <w:rsid w:val="00D4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F7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cp:lastPrinted>2008-02-23T14:48:00Z</cp:lastPrinted>
  <dcterms:created xsi:type="dcterms:W3CDTF">2008-02-23T13:47:00Z</dcterms:created>
  <dcterms:modified xsi:type="dcterms:W3CDTF">2019-01-13T10:23:00Z</dcterms:modified>
</cp:coreProperties>
</file>