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52" w:rsidRDefault="00181F52" w:rsidP="00181F52">
      <w:pPr>
        <w:spacing w:after="0"/>
        <w:jc w:val="center"/>
        <w:rPr>
          <w:sz w:val="28"/>
          <w:szCs w:val="28"/>
        </w:rPr>
      </w:pPr>
      <w:r w:rsidRPr="001D061F">
        <w:rPr>
          <w:sz w:val="28"/>
          <w:szCs w:val="28"/>
        </w:rPr>
        <w:t>Основные понятия</w:t>
      </w:r>
    </w:p>
    <w:p w:rsidR="00181F52" w:rsidRPr="001D061F" w:rsidRDefault="00181F52" w:rsidP="00181F52">
      <w:pPr>
        <w:spacing w:after="0"/>
        <w:jc w:val="center"/>
        <w:rPr>
          <w:sz w:val="28"/>
          <w:szCs w:val="28"/>
        </w:rPr>
      </w:pPr>
      <w:r w:rsidRPr="001D061F">
        <w:rPr>
          <w:sz w:val="28"/>
          <w:szCs w:val="28"/>
        </w:rPr>
        <w:t>по теме «</w:t>
      </w:r>
      <w:r>
        <w:rPr>
          <w:sz w:val="28"/>
          <w:szCs w:val="28"/>
        </w:rPr>
        <w:t>Ткани растений</w:t>
      </w:r>
      <w:r w:rsidRPr="001D061F">
        <w:rPr>
          <w:sz w:val="28"/>
          <w:szCs w:val="28"/>
        </w:rPr>
        <w:t>»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Ткань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Простая ткань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Сложная  ткань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Образовательная ткань = меристема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Постоянная ткань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Верхушечная меристема = апикальная</w:t>
      </w:r>
    </w:p>
    <w:p w:rsidR="00181F52" w:rsidRDefault="00223286" w:rsidP="00181F52">
      <w:pPr>
        <w:pStyle w:val="a3"/>
        <w:numPr>
          <w:ilvl w:val="0"/>
          <w:numId w:val="1"/>
        </w:numPr>
      </w:pPr>
      <w:r>
        <w:t xml:space="preserve">Вставочная </w:t>
      </w:r>
      <w:r w:rsidR="00181F52">
        <w:t xml:space="preserve"> меристема = интеркалярная</w:t>
      </w:r>
    </w:p>
    <w:p w:rsidR="00223286" w:rsidRDefault="00223286" w:rsidP="00181F52">
      <w:pPr>
        <w:pStyle w:val="a3"/>
        <w:numPr>
          <w:ilvl w:val="0"/>
          <w:numId w:val="1"/>
        </w:numPr>
      </w:pPr>
      <w:r>
        <w:t>Боковая меристема</w:t>
      </w:r>
      <w:bookmarkStart w:id="0" w:name="_GoBack"/>
      <w:bookmarkEnd w:id="0"/>
    </w:p>
    <w:p w:rsidR="00181F52" w:rsidRDefault="00181F52" w:rsidP="00181F52">
      <w:pPr>
        <w:pStyle w:val="a3"/>
        <w:numPr>
          <w:ilvl w:val="0"/>
          <w:numId w:val="1"/>
        </w:numPr>
      </w:pPr>
      <w:r>
        <w:t>Раневая меристема = травматическая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Первичная меристема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Вторичная меристема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Камбий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Пробковый камбий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Перицикл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Первичная покровная ткань =Эпидермис = Кожица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Кутикула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Кутин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Устьице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Замыкающие клетки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Ризодерма = Эпиблема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Вторичная покровная ткань = Перидерма: феллоген, феллодерма, пробка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Чечевички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Суберин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Третичная покровная ткань = Корка = Ритидом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Проводящая ткань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Ксилема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Флоэма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Луб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Трахеиды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Трахеи = Сосуды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Лигнин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Ситовидные трубки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Клетки спутницы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Жилки = сосудисто-волокнистые пучки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Механическая ткань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Колленхима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Склеренхима: волокна и склереиды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Основная ткань = паренхима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Хлоренхима = ассимиляционная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Запасающая паренхима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Воздухоносная паренхима = аэренхима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Водоносная паренхима</w:t>
      </w:r>
    </w:p>
    <w:p w:rsidR="00181F52" w:rsidRDefault="00181F52" w:rsidP="00181F52">
      <w:pPr>
        <w:pStyle w:val="a3"/>
        <w:numPr>
          <w:ilvl w:val="0"/>
          <w:numId w:val="1"/>
        </w:numPr>
      </w:pPr>
      <w:r>
        <w:t>Гуттация</w:t>
      </w:r>
    </w:p>
    <w:p w:rsidR="00BF1F77" w:rsidRDefault="00181F52" w:rsidP="00181F52">
      <w:pPr>
        <w:pStyle w:val="a3"/>
        <w:numPr>
          <w:ilvl w:val="0"/>
          <w:numId w:val="1"/>
        </w:numPr>
      </w:pPr>
      <w:proofErr w:type="spellStart"/>
      <w:r>
        <w:t>Гидатоды</w:t>
      </w:r>
      <w:proofErr w:type="spellEnd"/>
    </w:p>
    <w:sectPr w:rsidR="00BF1F77" w:rsidSect="00A113D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458E"/>
    <w:multiLevelType w:val="hybridMultilevel"/>
    <w:tmpl w:val="9110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52"/>
    <w:rsid w:val="00181F52"/>
    <w:rsid w:val="00223286"/>
    <w:rsid w:val="0065089F"/>
    <w:rsid w:val="00C7767C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2020-09-06T14:04:00Z</cp:lastPrinted>
  <dcterms:created xsi:type="dcterms:W3CDTF">2020-09-06T13:27:00Z</dcterms:created>
  <dcterms:modified xsi:type="dcterms:W3CDTF">2020-09-07T14:54:00Z</dcterms:modified>
</cp:coreProperties>
</file>