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A2" w:rsidRPr="00313A6E" w:rsidRDefault="00012FA2" w:rsidP="00313A6E">
      <w:pPr>
        <w:spacing w:after="0"/>
        <w:jc w:val="center"/>
        <w:rPr>
          <w:sz w:val="28"/>
          <w:szCs w:val="28"/>
        </w:rPr>
      </w:pPr>
      <w:r w:rsidRPr="00313A6E">
        <w:rPr>
          <w:sz w:val="28"/>
          <w:szCs w:val="28"/>
        </w:rPr>
        <w:t>Задачи по генетике</w:t>
      </w:r>
    </w:p>
    <w:p w:rsidR="00012FA2" w:rsidRPr="00313A6E" w:rsidRDefault="00012FA2" w:rsidP="00313A6E">
      <w:pPr>
        <w:spacing w:after="0"/>
        <w:jc w:val="center"/>
        <w:rPr>
          <w:b/>
          <w:sz w:val="32"/>
          <w:szCs w:val="32"/>
        </w:rPr>
      </w:pPr>
      <w:r w:rsidRPr="00313A6E">
        <w:rPr>
          <w:b/>
          <w:sz w:val="32"/>
          <w:szCs w:val="32"/>
        </w:rPr>
        <w:t>Дигибридное скрещивание</w:t>
      </w:r>
    </w:p>
    <w:p w:rsidR="00313A6E" w:rsidRDefault="00313A6E" w:rsidP="00313A6E">
      <w:pPr>
        <w:spacing w:after="0"/>
        <w:jc w:val="center"/>
      </w:pPr>
    </w:p>
    <w:p w:rsidR="00313A6E" w:rsidRDefault="0065300D" w:rsidP="00012FA2">
      <w:pPr>
        <w:spacing w:after="0"/>
      </w:pPr>
      <w:r>
        <w:t>№ 1. Кареглазый мужчина  - левша, гетерозиготный по первому признаку, женится на голубоглазой женщине  - правша, гомозиготной по второму признаку, то какой фенотип можно ожидать у их детей?</w:t>
      </w:r>
    </w:p>
    <w:p w:rsidR="00313A6E" w:rsidRDefault="0065300D" w:rsidP="00012FA2">
      <w:pPr>
        <w:spacing w:after="0"/>
      </w:pPr>
      <w:r>
        <w:t xml:space="preserve">№ 2. У собак черный цвет шерсти доминирует над </w:t>
      </w:r>
      <w:proofErr w:type="gramStart"/>
      <w:r>
        <w:t>палевым</w:t>
      </w:r>
      <w:proofErr w:type="gramEnd"/>
      <w:r>
        <w:t xml:space="preserve">, а короткая шерсть над длинной. </w:t>
      </w:r>
      <w:proofErr w:type="gramStart"/>
      <w:r>
        <w:t>Какой</w:t>
      </w:r>
      <w:proofErr w:type="gramEnd"/>
      <w:r w:rsidR="00C866DC">
        <w:t xml:space="preserve"> </w:t>
      </w:r>
      <w:r>
        <w:t xml:space="preserve"> % короткошерстных черных щенков можно ожидать от скрещивания двух гетерозиготных по обоим признакам собак?</w:t>
      </w:r>
    </w:p>
    <w:p w:rsidR="00313A6E" w:rsidRDefault="0065300D" w:rsidP="00012FA2">
      <w:pPr>
        <w:spacing w:after="0"/>
      </w:pPr>
      <w:r>
        <w:t xml:space="preserve">№ 3. У человека лопоухость </w:t>
      </w:r>
      <w:r w:rsidR="00C866DC">
        <w:t xml:space="preserve"> (А)  доминирует над геном нормально прижатых ушей (а), а ген не рыжих волос (В) над геном рыжих волос (в). Каков генотип </w:t>
      </w:r>
      <w:proofErr w:type="gramStart"/>
      <w:r w:rsidR="00C866DC">
        <w:t>лопоухого</w:t>
      </w:r>
      <w:proofErr w:type="gramEnd"/>
      <w:r w:rsidR="00C866DC">
        <w:t>, рыжего отца, если в браке с не рыжей женщиной, имеющей нормальные уши, у него были только лопоухие не рыжие дети.</w:t>
      </w:r>
    </w:p>
    <w:p w:rsidR="00313A6E" w:rsidRDefault="00C866DC" w:rsidP="00012FA2">
      <w:pPr>
        <w:spacing w:after="0"/>
      </w:pPr>
      <w:r>
        <w:t>№ 4. Растение тыквы с белыми дисковидными плодами, скрещенное с растением, имеющим такие же плоды, дало потомство: 28 растений с белыми дисковидными плодами</w:t>
      </w:r>
      <w:r w:rsidR="00313A6E">
        <w:t xml:space="preserve">, 9 – с белыми шаровидными, </w:t>
      </w:r>
    </w:p>
    <w:p w:rsidR="00313A6E" w:rsidRDefault="00313A6E" w:rsidP="00012FA2">
      <w:pPr>
        <w:spacing w:after="0"/>
      </w:pPr>
      <w:r>
        <w:t>10 – с желтыми дисковидными, 3 – желтыми шаровидными. Определите генотипы родительских растений.</w:t>
      </w:r>
    </w:p>
    <w:p w:rsidR="006F50DA" w:rsidRDefault="00313A6E" w:rsidP="00012FA2">
      <w:pPr>
        <w:spacing w:after="0"/>
      </w:pPr>
      <w:r>
        <w:t>№ 5. Отец с курчавыми волосами (доминантный признак) и без веснушек и мать с прямыми волосами и с веснушками  (доминантный признак) имеют троих детей. Все дети имеют курчавые волосы и веснушки. Определите генотипы родителей и детей.</w:t>
      </w:r>
    </w:p>
    <w:p w:rsidR="00313A6E" w:rsidRDefault="00313A6E" w:rsidP="00012FA2">
      <w:pPr>
        <w:spacing w:after="0"/>
      </w:pPr>
      <w:r>
        <w:t xml:space="preserve">№ 6. У совы рыжая пятнистость рецессивна по отношению </w:t>
      </w:r>
      <w:proofErr w:type="gramStart"/>
      <w:r>
        <w:t>к</w:t>
      </w:r>
      <w:proofErr w:type="gramEnd"/>
      <w:r>
        <w:t xml:space="preserve"> серой, а ген ночного зрения полностью подавляет ген дневного зрения. Какими могут быть генотипы родителей, если в потомстве всегда оказываются совы с ночным зрением</w:t>
      </w:r>
      <w:r w:rsidR="006F50DA">
        <w:t>, но из них половина серых, а половина рыжих?</w:t>
      </w:r>
    </w:p>
    <w:p w:rsidR="006F50DA" w:rsidRDefault="006F50DA" w:rsidP="00012FA2">
      <w:pPr>
        <w:spacing w:after="0"/>
      </w:pPr>
      <w:r>
        <w:t>№ 7.  У голубоглазого темноволосого отца и кареглазой светловолосой матери четверо детей. Каждый из них отличается по одному указанному признаку. Каковы генотипы родителей и детей, если голубые глаза и светлые волосы – рецессивные признаки?</w:t>
      </w:r>
    </w:p>
    <w:p w:rsidR="006F50DA" w:rsidRDefault="006F50DA" w:rsidP="00012FA2">
      <w:pPr>
        <w:spacing w:after="0"/>
      </w:pPr>
      <w:r>
        <w:t>№ 8. У пшеницы длина колоса наследуется по промежуточному типу, а безос</w:t>
      </w:r>
      <w:r w:rsidR="006C3F76">
        <w:t>тость  доминирует над остистос</w:t>
      </w:r>
      <w:r w:rsidR="001D6EA4">
        <w:t>т</w:t>
      </w:r>
      <w:r w:rsidR="006C3F76">
        <w:t>ью. Какое потомство получится в первом и втором поколениях от скрещивания гомозиготных растений пшеницы с длинным безостым колосом и остистой пшеницей  с коротким колосом?</w:t>
      </w:r>
    </w:p>
    <w:p w:rsidR="001D6EA4" w:rsidRDefault="006C3F76" w:rsidP="00012FA2">
      <w:pPr>
        <w:spacing w:after="0"/>
      </w:pPr>
      <w:r>
        <w:t>№ 9.</w:t>
      </w:r>
      <w:r w:rsidR="00854ACB">
        <w:t xml:space="preserve"> </w:t>
      </w:r>
      <w:r w:rsidR="001D6EA4">
        <w:t xml:space="preserve">Известно, что у человека свободная мочка уха доминирует </w:t>
      </w:r>
      <w:proofErr w:type="gramStart"/>
      <w:r w:rsidR="001D6EA4">
        <w:t>над</w:t>
      </w:r>
      <w:proofErr w:type="gramEnd"/>
      <w:r w:rsidR="001D6EA4">
        <w:t xml:space="preserve"> </w:t>
      </w:r>
      <w:r w:rsidR="00A37962">
        <w:t xml:space="preserve"> </w:t>
      </w:r>
      <w:r w:rsidR="001D6EA4">
        <w:t>несвободной, а гладкий подбородок рецессивен по отношению к подбородку с треугольной ямкой. Эти признаки наследуются независимо. От  брака мужчины с несвободной мочкой уха и треугольной ямкой на подбородке и женщины, имеющей свободную мочку уха и гладкий подбородок, родился сын с гладким подбородком и несвободной мочкой уха. 1) Какова вероятность рождения в семье ребенка с гладким подбородком и свободной мочкой уха</w:t>
      </w:r>
    </w:p>
    <w:p w:rsidR="006C3F76" w:rsidRDefault="001D6EA4" w:rsidP="00012FA2">
      <w:pPr>
        <w:spacing w:after="0"/>
      </w:pPr>
      <w:r>
        <w:t xml:space="preserve"> (в %)? 2) </w:t>
      </w:r>
      <w:r>
        <w:t>Какова вероятность рождения в семье ребенка</w:t>
      </w:r>
      <w:r>
        <w:t xml:space="preserve"> с треугольной ям</w:t>
      </w:r>
      <w:r w:rsidR="000C1810">
        <w:t>кой на подбородке (</w:t>
      </w:r>
      <w:proofErr w:type="gramStart"/>
      <w:r w:rsidR="000C1810">
        <w:t>в</w:t>
      </w:r>
      <w:proofErr w:type="gramEnd"/>
      <w:r w:rsidR="000C1810">
        <w:t xml:space="preserve"> %)</w:t>
      </w:r>
      <w:bookmarkStart w:id="0" w:name="_GoBack"/>
      <w:bookmarkEnd w:id="0"/>
      <w:r>
        <w:t>?</w:t>
      </w:r>
    </w:p>
    <w:p w:rsidR="001D6EA4" w:rsidRDefault="001D6EA4" w:rsidP="00012FA2">
      <w:pPr>
        <w:spacing w:after="0"/>
      </w:pPr>
      <w:r>
        <w:t>№ 10. Женщина с карими глазами и рыжими волосами вышла замуж за мужчину с не рыжими волосами и голубыми глазами. Известно, что у отца женщины глаза были карие, а у матери – голубые, у обоих -  рыжие волосы. У отца мужчины были не рыжие волосы и голубые глаза, у матери – карие глаза и рыжие волосы.</w:t>
      </w:r>
      <w:r w:rsidR="00A37962">
        <w:t xml:space="preserve"> Какими являются генотипы всех указанных людей? Какими могут быть глаза и волосы у детей этих супругов?</w:t>
      </w:r>
    </w:p>
    <w:p w:rsidR="00A37962" w:rsidRDefault="00A37962" w:rsidP="00012FA2">
      <w:pPr>
        <w:spacing w:after="0"/>
      </w:pPr>
      <w:r>
        <w:t>№ 11. Здоровые родители имеют вторую и третью группы крови. У них родился ребенок с первой группой крови и больной серповидно – клеточной анемией. Определите вероятность рождения больных детей с третьей группой крови (</w:t>
      </w:r>
      <w:proofErr w:type="gramStart"/>
      <w:r>
        <w:t>в</w:t>
      </w:r>
      <w:proofErr w:type="gramEnd"/>
      <w:r>
        <w:t xml:space="preserve"> %). Ген, ответственный за проявление анемии – «а», норма – «А».</w:t>
      </w:r>
    </w:p>
    <w:p w:rsidR="00A37962" w:rsidRDefault="00A37962" w:rsidP="00012FA2">
      <w:pPr>
        <w:spacing w:after="0"/>
      </w:pPr>
      <w:r>
        <w:t xml:space="preserve">№ 12. У людей резус - отрицательный  и альбинизм – рецессивные признаки, а  резус – положительность и нормальная пигментация – доминантные признаки. Резус – положительная мать с нормальной пигментацией вышла замуж </w:t>
      </w:r>
      <w:proofErr w:type="gramStart"/>
      <w:r>
        <w:t>за</w:t>
      </w:r>
      <w:proofErr w:type="gramEnd"/>
      <w:r>
        <w:t xml:space="preserve"> </w:t>
      </w:r>
      <w:proofErr w:type="gramStart"/>
      <w:r>
        <w:t>резус</w:t>
      </w:r>
      <w:proofErr w:type="gramEnd"/>
      <w:r>
        <w:t xml:space="preserve">  – отрицательного альбиноса. Какова вероятность рождения </w:t>
      </w:r>
    </w:p>
    <w:p w:rsidR="00A37962" w:rsidRDefault="00A37962" w:rsidP="00012FA2">
      <w:pPr>
        <w:spacing w:after="0"/>
      </w:pPr>
      <w:r>
        <w:t xml:space="preserve">альбиноса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резус</w:t>
      </w:r>
      <w:proofErr w:type="gramEnd"/>
      <w:r>
        <w:t xml:space="preserve"> – отрицательной  кровью?</w:t>
      </w:r>
    </w:p>
    <w:sectPr w:rsidR="00A37962" w:rsidSect="00012FA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A2"/>
    <w:rsid w:val="00012FA2"/>
    <w:rsid w:val="000C1810"/>
    <w:rsid w:val="001D6EA4"/>
    <w:rsid w:val="002F6F80"/>
    <w:rsid w:val="00313A6E"/>
    <w:rsid w:val="0065300D"/>
    <w:rsid w:val="006C3F76"/>
    <w:rsid w:val="006F50DA"/>
    <w:rsid w:val="00854ACB"/>
    <w:rsid w:val="00A37962"/>
    <w:rsid w:val="00C866DC"/>
    <w:rsid w:val="00F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2016-03-30T03:16:00Z</cp:lastPrinted>
  <dcterms:created xsi:type="dcterms:W3CDTF">2016-03-30T03:19:00Z</dcterms:created>
  <dcterms:modified xsi:type="dcterms:W3CDTF">2016-03-30T03:19:00Z</dcterms:modified>
</cp:coreProperties>
</file>