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98" w:rsidRPr="00C71E1A" w:rsidRDefault="00F84474" w:rsidP="00F844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E1A">
        <w:rPr>
          <w:rFonts w:ascii="Times New Roman" w:hAnsi="Times New Roman" w:cs="Times New Roman"/>
          <w:b/>
          <w:sz w:val="24"/>
          <w:szCs w:val="24"/>
        </w:rPr>
        <w:t>Двумембранные</w:t>
      </w:r>
      <w:proofErr w:type="spellEnd"/>
      <w:r w:rsidRPr="00C71E1A">
        <w:rPr>
          <w:rFonts w:ascii="Times New Roman" w:hAnsi="Times New Roman" w:cs="Times New Roman"/>
          <w:b/>
          <w:sz w:val="24"/>
          <w:szCs w:val="24"/>
        </w:rPr>
        <w:t xml:space="preserve"> органоиды</w:t>
      </w:r>
    </w:p>
    <w:tbl>
      <w:tblPr>
        <w:tblStyle w:val="a4"/>
        <w:tblW w:w="0" w:type="auto"/>
        <w:tblLook w:val="04A0"/>
      </w:tblPr>
      <w:tblGrid>
        <w:gridCol w:w="2088"/>
        <w:gridCol w:w="5239"/>
        <w:gridCol w:w="2244"/>
      </w:tblGrid>
      <w:tr w:rsidR="00F84474" w:rsidRPr="00C71E1A" w:rsidTr="00F84474">
        <w:tc>
          <w:tcPr>
            <w:tcW w:w="2093" w:type="dxa"/>
          </w:tcPr>
          <w:p w:rsidR="00F84474" w:rsidRPr="00C71E1A" w:rsidRDefault="00F84474" w:rsidP="00F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>Органоиды</w:t>
            </w:r>
          </w:p>
        </w:tc>
        <w:tc>
          <w:tcPr>
            <w:tcW w:w="5245" w:type="dxa"/>
          </w:tcPr>
          <w:p w:rsidR="00F84474" w:rsidRPr="00C71E1A" w:rsidRDefault="00F84474" w:rsidP="00F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</w:p>
        </w:tc>
        <w:tc>
          <w:tcPr>
            <w:tcW w:w="2233" w:type="dxa"/>
          </w:tcPr>
          <w:p w:rsidR="00F84474" w:rsidRPr="00C71E1A" w:rsidRDefault="00F84474" w:rsidP="00F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F84474" w:rsidRPr="00C71E1A" w:rsidTr="00747C16">
        <w:tc>
          <w:tcPr>
            <w:tcW w:w="9571" w:type="dxa"/>
            <w:gridSpan w:val="3"/>
          </w:tcPr>
          <w:p w:rsidR="00F84474" w:rsidRPr="00C71E1A" w:rsidRDefault="00F84474" w:rsidP="00F84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>Двумембранные</w:t>
            </w:r>
            <w:proofErr w:type="spellEnd"/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органоиды</w:t>
            </w:r>
          </w:p>
        </w:tc>
      </w:tr>
      <w:tr w:rsidR="00F84474" w:rsidRPr="00C71E1A" w:rsidTr="000A7128">
        <w:trPr>
          <w:trHeight w:val="10207"/>
        </w:trPr>
        <w:tc>
          <w:tcPr>
            <w:tcW w:w="2093" w:type="dxa"/>
          </w:tcPr>
          <w:p w:rsidR="00F84474" w:rsidRPr="00C71E1A" w:rsidRDefault="00F84474" w:rsidP="00F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>Митохондрии</w:t>
            </w:r>
          </w:p>
        </w:tc>
        <w:tc>
          <w:tcPr>
            <w:tcW w:w="5245" w:type="dxa"/>
          </w:tcPr>
          <w:p w:rsidR="00F84474" w:rsidRPr="00C71E1A" w:rsidRDefault="00F84474" w:rsidP="00F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>Округлые</w:t>
            </w:r>
            <w:r w:rsidR="00EA475E" w:rsidRPr="00C71E1A">
              <w:rPr>
                <w:rFonts w:ascii="Times New Roman" w:hAnsi="Times New Roman" w:cs="Times New Roman"/>
                <w:sz w:val="24"/>
                <w:szCs w:val="24"/>
              </w:rPr>
              <w:t xml:space="preserve"> тельца, палочки или нити, ограниченные двумя мембранами</w:t>
            </w:r>
            <w:r w:rsidR="00C71E1A">
              <w:rPr>
                <w:rFonts w:ascii="Times New Roman" w:hAnsi="Times New Roman" w:cs="Times New Roman"/>
                <w:sz w:val="24"/>
                <w:szCs w:val="24"/>
              </w:rPr>
              <w:t>. Строение:</w:t>
            </w:r>
          </w:p>
          <w:p w:rsidR="00EA475E" w:rsidRPr="00C71E1A" w:rsidRDefault="00EA475E" w:rsidP="00EA475E">
            <w:pPr>
              <w:pStyle w:val="a5"/>
              <w:numPr>
                <w:ilvl w:val="0"/>
                <w:numId w:val="3"/>
              </w:numPr>
              <w:tabs>
                <w:tab w:val="num" w:pos="176"/>
              </w:tabs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E1A">
              <w:rPr>
                <w:rFonts w:ascii="Times New Roman" w:hAnsi="Times New Roman"/>
                <w:b/>
                <w:bCs/>
                <w:sz w:val="24"/>
                <w:szCs w:val="24"/>
              </w:rPr>
              <w:t>наружная мембран</w:t>
            </w:r>
            <w:proofErr w:type="gramStart"/>
            <w:r w:rsidRPr="00C71E1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 xml:space="preserve"> гладкая(обладает высокой проницаемостью)</w:t>
            </w:r>
          </w:p>
          <w:p w:rsidR="00EA475E" w:rsidRPr="00C71E1A" w:rsidRDefault="00EA475E" w:rsidP="00EA475E">
            <w:pPr>
              <w:pStyle w:val="a3"/>
              <w:numPr>
                <w:ilvl w:val="0"/>
                <w:numId w:val="2"/>
              </w:numPr>
              <w:tabs>
                <w:tab w:val="num" w:pos="176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мембран</w:t>
            </w:r>
            <w:proofErr w:type="gramStart"/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1E1A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складки </w:t>
            </w:r>
            <w:proofErr w:type="spellStart"/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>кристы</w:t>
            </w:r>
            <w:proofErr w:type="spellEnd"/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>(менее проницаема)</w:t>
            </w:r>
            <w:r w:rsidR="00C71E1A" w:rsidRPr="00C71E1A">
              <w:rPr>
                <w:rFonts w:ascii="Times New Roman" w:hAnsi="Times New Roman" w:cs="Times New Roman"/>
                <w:sz w:val="24"/>
                <w:szCs w:val="24"/>
              </w:rPr>
              <w:t xml:space="preserve">- на поверхности которых находятся тельца </w:t>
            </w:r>
            <w:proofErr w:type="spellStart"/>
            <w:r w:rsidR="00C71E1A" w:rsidRPr="00C71E1A">
              <w:rPr>
                <w:rFonts w:ascii="Times New Roman" w:hAnsi="Times New Roman" w:cs="Times New Roman"/>
                <w:sz w:val="24"/>
                <w:szCs w:val="24"/>
              </w:rPr>
              <w:t>АТФ-сомы</w:t>
            </w:r>
            <w:proofErr w:type="spellEnd"/>
            <w:r w:rsidR="00C71E1A" w:rsidRPr="00C71E1A">
              <w:rPr>
                <w:rFonts w:ascii="Times New Roman" w:hAnsi="Times New Roman" w:cs="Times New Roman"/>
                <w:sz w:val="24"/>
                <w:szCs w:val="24"/>
              </w:rPr>
              <w:t xml:space="preserve"> (содержат ферменты для синтеза АТФ)</w:t>
            </w:r>
          </w:p>
          <w:p w:rsidR="00EA475E" w:rsidRPr="00C71E1A" w:rsidRDefault="00EA475E" w:rsidP="00EA475E">
            <w:pPr>
              <w:pStyle w:val="a3"/>
              <w:numPr>
                <w:ilvl w:val="0"/>
                <w:numId w:val="2"/>
              </w:numPr>
              <w:tabs>
                <w:tab w:val="num" w:pos="176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>Межмембранное (</w:t>
            </w:r>
            <w:proofErr w:type="spellStart"/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>перимитохондриальное</w:t>
            </w:r>
            <w:proofErr w:type="spellEnd"/>
            <w:r w:rsidRPr="00C71E1A">
              <w:rPr>
                <w:rFonts w:ascii="Times New Roman" w:hAnsi="Times New Roman" w:cs="Times New Roman"/>
                <w:b/>
                <w:sz w:val="24"/>
                <w:szCs w:val="24"/>
              </w:rPr>
              <w:t>) пространство</w:t>
            </w:r>
            <w:r w:rsidRPr="00C7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 xml:space="preserve"> место скопления ионов водорода Н</w:t>
            </w:r>
            <w:r w:rsidRPr="00C71E1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+</w:t>
            </w:r>
          </w:p>
          <w:p w:rsidR="00EA475E" w:rsidRPr="00C71E1A" w:rsidRDefault="00EA475E" w:rsidP="00EA475E">
            <w:pPr>
              <w:pStyle w:val="a5"/>
              <w:numPr>
                <w:ilvl w:val="0"/>
                <w:numId w:val="3"/>
              </w:numPr>
              <w:tabs>
                <w:tab w:val="num" w:pos="176"/>
              </w:tabs>
              <w:ind w:left="0" w:firstLine="3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внутреннее содержимое- </w:t>
            </w:r>
            <w:r w:rsidRPr="00C7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матрикс </w:t>
            </w: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>(рибосомы, кольцевая ДНК, все типы РНК, белки, ферменты, аминокислоты, ряд витаминов, рибосомы).</w:t>
            </w:r>
            <w:proofErr w:type="gramEnd"/>
          </w:p>
          <w:p w:rsidR="00EA475E" w:rsidRPr="00C71E1A" w:rsidRDefault="001D191D" w:rsidP="00C71E1A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055" w:dyaOrig="3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45pt;height:155.55pt" o:ole="">
                  <v:imagedata r:id="rId5" o:title=""/>
                </v:shape>
                <o:OLEObject Type="Embed" ProgID="PBrush" ShapeID="_x0000_i1025" DrawAspect="Content" ObjectID="_1540346256" r:id="rId6"/>
              </w:object>
            </w:r>
          </w:p>
        </w:tc>
        <w:tc>
          <w:tcPr>
            <w:tcW w:w="2233" w:type="dxa"/>
          </w:tcPr>
          <w:p w:rsidR="00F84474" w:rsidRPr="00C71E1A" w:rsidRDefault="00F84474" w:rsidP="00F84474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>Синтез АТФ</w:t>
            </w:r>
          </w:p>
          <w:p w:rsidR="00F84474" w:rsidRPr="00C71E1A" w:rsidRDefault="00F84474" w:rsidP="00F84474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>Синтез специфических белков</w:t>
            </w:r>
          </w:p>
          <w:p w:rsidR="00F84474" w:rsidRPr="00C71E1A" w:rsidRDefault="00F84474" w:rsidP="00F84474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>Образование новых митохондрий путем деления надвое</w:t>
            </w:r>
          </w:p>
        </w:tc>
      </w:tr>
      <w:tr w:rsidR="00F84474" w:rsidRPr="00C71E1A" w:rsidTr="000A7128">
        <w:trPr>
          <w:trHeight w:val="11046"/>
        </w:trPr>
        <w:tc>
          <w:tcPr>
            <w:tcW w:w="2093" w:type="dxa"/>
          </w:tcPr>
          <w:p w:rsidR="00F84474" w:rsidRPr="00C71E1A" w:rsidRDefault="00C71E1A" w:rsidP="00F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Пластиды</w:t>
            </w:r>
          </w:p>
        </w:tc>
        <w:tc>
          <w:tcPr>
            <w:tcW w:w="5245" w:type="dxa"/>
          </w:tcPr>
          <w:p w:rsidR="00F84474" w:rsidRDefault="00C71E1A" w:rsidP="00F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у растений</w:t>
            </w:r>
            <w:r w:rsidR="006536A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автотрофных протистов:</w:t>
            </w:r>
          </w:p>
          <w:p w:rsidR="006536A2" w:rsidRDefault="006536A2" w:rsidP="006536A2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0A7128">
              <w:rPr>
                <w:rFonts w:ascii="Times New Roman" w:hAnsi="Times New Roman"/>
                <w:b/>
                <w:bCs/>
                <w:i/>
                <w:sz w:val="24"/>
                <w:u w:val="single"/>
              </w:rPr>
              <w:t>Хлоропласты</w:t>
            </w:r>
            <w:r w:rsidRPr="000A7128">
              <w:rPr>
                <w:rFonts w:ascii="Times New Roman" w:hAnsi="Times New Roman"/>
                <w:bCs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(клетки листьев, поверхности стебля, молодые плоды)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содержат зеленый пигмент </w:t>
            </w:r>
            <w:r w:rsidRPr="006536A2">
              <w:rPr>
                <w:rFonts w:ascii="Times New Roman" w:hAnsi="Times New Roman"/>
                <w:b/>
                <w:bCs/>
                <w:sz w:val="24"/>
              </w:rPr>
              <w:t xml:space="preserve">хлорофилл а </w:t>
            </w:r>
            <w:proofErr w:type="gramStart"/>
            <w:r w:rsidRPr="006536A2">
              <w:rPr>
                <w:rFonts w:ascii="Times New Roman" w:hAnsi="Times New Roman"/>
                <w:b/>
                <w:bCs/>
                <w:sz w:val="24"/>
              </w:rPr>
              <w:t>и б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, а также вспомогательные пигменты – </w:t>
            </w:r>
            <w:proofErr w:type="spellStart"/>
            <w:r w:rsidRPr="006536A2">
              <w:rPr>
                <w:rFonts w:ascii="Times New Roman" w:hAnsi="Times New Roman"/>
                <w:b/>
                <w:bCs/>
                <w:sz w:val="24"/>
              </w:rPr>
              <w:t>каротиноиды</w:t>
            </w:r>
            <w:proofErr w:type="spellEnd"/>
            <w:r w:rsidRPr="006536A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(оранжевого, желтого, красного цвета).</w:t>
            </w:r>
          </w:p>
          <w:p w:rsidR="006536A2" w:rsidRDefault="006536A2" w:rsidP="006536A2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Тельца, имеющие форму двояковыпуклой линзы</w:t>
            </w:r>
            <w:r w:rsidR="00F10CE5">
              <w:rPr>
                <w:rFonts w:ascii="Times New Roman" w:hAnsi="Times New Roman"/>
                <w:bCs/>
                <w:sz w:val="24"/>
              </w:rPr>
              <w:t>:</w:t>
            </w:r>
          </w:p>
          <w:p w:rsidR="00F10CE5" w:rsidRDefault="00F10CE5" w:rsidP="00F10CE5">
            <w:pPr>
              <w:pStyle w:val="a5"/>
              <w:numPr>
                <w:ilvl w:val="0"/>
                <w:numId w:val="3"/>
              </w:numPr>
              <w:ind w:left="58" w:firstLine="0"/>
              <w:rPr>
                <w:rFonts w:ascii="Times New Roman" w:hAnsi="Times New Roman"/>
                <w:bCs/>
                <w:sz w:val="24"/>
              </w:rPr>
            </w:pPr>
            <w:r w:rsidRPr="00F10CE5">
              <w:rPr>
                <w:rFonts w:ascii="Times New Roman" w:hAnsi="Times New Roman"/>
                <w:b/>
                <w:bCs/>
                <w:sz w:val="24"/>
              </w:rPr>
              <w:t>Наружная мембран</w:t>
            </w:r>
            <w:proofErr w:type="gramStart"/>
            <w:r w:rsidRPr="00F10CE5">
              <w:rPr>
                <w:rFonts w:ascii="Times New Roman" w:hAnsi="Times New Roman"/>
                <w:b/>
                <w:bCs/>
                <w:sz w:val="24"/>
              </w:rPr>
              <w:t>а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гладкая</w:t>
            </w:r>
          </w:p>
          <w:p w:rsidR="00F10CE5" w:rsidRDefault="00F10CE5" w:rsidP="00F10CE5">
            <w:pPr>
              <w:pStyle w:val="a5"/>
              <w:numPr>
                <w:ilvl w:val="0"/>
                <w:numId w:val="3"/>
              </w:numPr>
              <w:ind w:left="58" w:firstLine="0"/>
              <w:rPr>
                <w:rFonts w:ascii="Times New Roman" w:hAnsi="Times New Roman"/>
                <w:bCs/>
                <w:sz w:val="24"/>
              </w:rPr>
            </w:pPr>
            <w:r w:rsidRPr="00F10CE5">
              <w:rPr>
                <w:rFonts w:ascii="Times New Roman" w:hAnsi="Times New Roman"/>
                <w:b/>
                <w:bCs/>
                <w:sz w:val="24"/>
              </w:rPr>
              <w:t>Внутренняя мембрана</w:t>
            </w:r>
            <w:r>
              <w:rPr>
                <w:rFonts w:ascii="Times New Roman" w:hAnsi="Times New Roman"/>
                <w:bCs/>
                <w:sz w:val="24"/>
              </w:rPr>
              <w:t xml:space="preserve"> образует </w:t>
            </w:r>
            <w:proofErr w:type="spellStart"/>
            <w:r w:rsidRPr="00F10CE5">
              <w:rPr>
                <w:rFonts w:ascii="Times New Roman" w:hAnsi="Times New Roman"/>
                <w:b/>
                <w:bCs/>
                <w:sz w:val="24"/>
              </w:rPr>
              <w:t>тилакоиды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10CE5">
              <w:rPr>
                <w:rFonts w:ascii="Times New Roman" w:hAnsi="Times New Roman"/>
                <w:bCs/>
                <w:sz w:val="24"/>
              </w:rPr>
              <w:t>(содержат хлорофилл и др. пигменты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  <w:r>
              <w:rPr>
                <w:rFonts w:ascii="Times New Roman" w:hAnsi="Times New Roman"/>
                <w:bCs/>
                <w:sz w:val="24"/>
              </w:rPr>
              <w:t xml:space="preserve">, стопки из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тилакоидо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10CE5">
              <w:rPr>
                <w:rFonts w:ascii="Times New Roman" w:hAnsi="Times New Roman"/>
                <w:b/>
                <w:bCs/>
                <w:sz w:val="24"/>
              </w:rPr>
              <w:t>граны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10CE5" w:rsidRDefault="00F10CE5" w:rsidP="00F10CE5">
            <w:pPr>
              <w:pStyle w:val="a5"/>
              <w:numPr>
                <w:ilvl w:val="0"/>
                <w:numId w:val="3"/>
              </w:numPr>
              <w:ind w:left="58"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Внутреннее содержимое- </w:t>
            </w:r>
            <w:r w:rsidRPr="00F10CE5">
              <w:rPr>
                <w:rFonts w:ascii="Times New Roman" w:hAnsi="Times New Roman"/>
                <w:b/>
                <w:bCs/>
                <w:sz w:val="24"/>
              </w:rPr>
              <w:t>строма</w:t>
            </w:r>
            <w:r>
              <w:rPr>
                <w:rFonts w:ascii="Times New Roman" w:hAnsi="Times New Roman"/>
                <w:bCs/>
                <w:sz w:val="24"/>
              </w:rPr>
              <w:t xml:space="preserve"> (белки, липиды, ДН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кольцевая), РНК, рибосомы, запасные вещества(липиды, крахмальные зерна), белки, ферменты</w:t>
            </w: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 w:rsidRPr="000A7128">
              <w:rPr>
                <w:rFonts w:ascii="Times New Roman" w:hAnsi="Times New Roman"/>
                <w:b/>
                <w:bCs/>
                <w:i/>
                <w:sz w:val="24"/>
                <w:u w:val="single"/>
              </w:rPr>
              <w:t>Лейкопласты</w:t>
            </w:r>
            <w:r w:rsidRPr="000A7128">
              <w:rPr>
                <w:rFonts w:ascii="Times New Roman" w:hAnsi="Times New Roman"/>
                <w:bCs/>
                <w:sz w:val="24"/>
                <w:u w:val="single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</w:rPr>
              <w:t xml:space="preserve"> бесцветные пластиды, </w:t>
            </w: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 имеют гран и не содержат пигментов (в неокрашенных частях растений - стеблях, корнях, луковицах). Есть: ДНК, РНК, рибосомы, ферменты</w:t>
            </w: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1D191D" w:rsidRDefault="001D191D" w:rsidP="001D191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71E1A" w:rsidRPr="00C71E1A" w:rsidRDefault="001D191D" w:rsidP="000A7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128">
              <w:rPr>
                <w:rFonts w:ascii="Times New Roman" w:hAnsi="Times New Roman"/>
                <w:b/>
                <w:bCs/>
                <w:i/>
                <w:sz w:val="24"/>
                <w:u w:val="single"/>
              </w:rPr>
              <w:t>Хромопласты</w:t>
            </w:r>
            <w:r w:rsidR="000A7128" w:rsidRPr="000A7128">
              <w:rPr>
                <w:rFonts w:ascii="Times New Roman" w:hAnsi="Times New Roman"/>
                <w:b/>
                <w:bCs/>
                <w:i/>
                <w:sz w:val="24"/>
                <w:u w:val="single"/>
              </w:rPr>
              <w:t>-</w:t>
            </w:r>
            <w:r w:rsidR="000A7128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пластиды, содержащие растительные пигменты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каротиноиды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 Форма: дисковидная, зубчатая, серповидная, ромбическая</w:t>
            </w:r>
            <w:r w:rsidR="000A7128">
              <w:rPr>
                <w:rFonts w:ascii="Times New Roman" w:hAnsi="Times New Roman"/>
                <w:bCs/>
                <w:sz w:val="24"/>
              </w:rPr>
              <w:t>. Внутренняя система мембран отсутствует. Не превращаются в пластиды других типов</w:t>
            </w:r>
          </w:p>
        </w:tc>
        <w:tc>
          <w:tcPr>
            <w:tcW w:w="2233" w:type="dxa"/>
          </w:tcPr>
          <w:p w:rsidR="00F10CE5" w:rsidRPr="001D191D" w:rsidRDefault="00F10CE5" w:rsidP="00F10CE5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86"/>
              </w:tabs>
              <w:ind w:left="0" w:firstLine="0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D191D">
              <w:rPr>
                <w:rFonts w:ascii="Times New Roman" w:hAnsi="Times New Roman"/>
                <w:b/>
                <w:bCs/>
                <w:sz w:val="24"/>
              </w:rPr>
              <w:t>Фотосинтез.</w:t>
            </w:r>
          </w:p>
          <w:p w:rsidR="00F10CE5" w:rsidRDefault="00F10CE5" w:rsidP="00F10CE5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86"/>
              </w:tabs>
              <w:ind w:left="0" w:firstLine="0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Синтез некоторых </w:t>
            </w:r>
            <w:r w:rsidR="001D191D">
              <w:rPr>
                <w:rFonts w:ascii="Times New Roman" w:hAnsi="Times New Roman"/>
                <w:bCs/>
                <w:sz w:val="24"/>
              </w:rPr>
              <w:t>белков и липидов, АТФ</w:t>
            </w:r>
          </w:p>
          <w:p w:rsidR="00F10CE5" w:rsidRPr="00F10CE5" w:rsidRDefault="00F10CE5" w:rsidP="00F10CE5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86"/>
              </w:tabs>
              <w:ind w:left="0" w:firstLine="0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Служат хранилищем временных запасов крахмала. </w:t>
            </w:r>
          </w:p>
          <w:p w:rsidR="00F10CE5" w:rsidRDefault="00F10CE5" w:rsidP="00F10CE5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86"/>
              </w:tabs>
              <w:ind w:left="0" w:firstLine="0"/>
              <w:rPr>
                <w:rFonts w:ascii="Times New Roman" w:hAnsi="Times New Roman"/>
                <w:bCs/>
                <w:i/>
                <w:sz w:val="24"/>
              </w:rPr>
            </w:pP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Образование новых </w:t>
            </w:r>
            <w:r w:rsidR="001D191D">
              <w:rPr>
                <w:rFonts w:ascii="Times New Roman" w:hAnsi="Times New Roman"/>
                <w:bCs/>
                <w:sz w:val="24"/>
                <w:szCs w:val="24"/>
              </w:rPr>
              <w:t xml:space="preserve">хлоропластов </w:t>
            </w:r>
            <w:r w:rsidRPr="00C71E1A">
              <w:rPr>
                <w:rFonts w:ascii="Times New Roman" w:hAnsi="Times New Roman"/>
                <w:bCs/>
                <w:sz w:val="24"/>
                <w:szCs w:val="24"/>
              </w:rPr>
              <w:t>путем деления надвое</w:t>
            </w:r>
          </w:p>
          <w:p w:rsidR="001D191D" w:rsidRDefault="001D191D" w:rsidP="00F10CE5">
            <w:pPr>
              <w:pStyle w:val="a3"/>
              <w:tabs>
                <w:tab w:val="num" w:pos="1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91D" w:rsidRDefault="001D191D" w:rsidP="001D191D"/>
          <w:p w:rsidR="001D191D" w:rsidRDefault="001D191D" w:rsidP="001D191D"/>
          <w:p w:rsidR="001D191D" w:rsidRDefault="001D191D" w:rsidP="001D191D"/>
          <w:p w:rsidR="001D191D" w:rsidRDefault="001D191D" w:rsidP="001D191D"/>
          <w:p w:rsidR="001D191D" w:rsidRDefault="001D191D" w:rsidP="001D191D">
            <w:r>
              <w:rPr>
                <w:rFonts w:ascii="Times New Roman" w:hAnsi="Times New Roman"/>
                <w:bCs/>
                <w:sz w:val="24"/>
              </w:rPr>
              <w:t xml:space="preserve">1. </w:t>
            </w:r>
            <w:r w:rsidRPr="001D191D">
              <w:rPr>
                <w:rFonts w:ascii="Times New Roman" w:hAnsi="Times New Roman"/>
                <w:b/>
                <w:bCs/>
                <w:sz w:val="24"/>
              </w:rPr>
              <w:t>накопление белков, жиров и крахмала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 xml:space="preserve">крахмальные зерна-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лейкопласты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полностью заполненные крахмалом)</w:t>
            </w:r>
          </w:p>
          <w:p w:rsidR="001D191D" w:rsidRDefault="001D191D" w:rsidP="001D191D"/>
          <w:p w:rsidR="00F84474" w:rsidRPr="001D191D" w:rsidRDefault="001D191D" w:rsidP="001D191D">
            <w:r>
              <w:t xml:space="preserve">1. </w:t>
            </w:r>
            <w:r w:rsidRPr="000A7128">
              <w:rPr>
                <w:rFonts w:ascii="Times New Roman" w:hAnsi="Times New Roman"/>
                <w:b/>
                <w:bCs/>
                <w:sz w:val="24"/>
              </w:rPr>
              <w:t>придают окраску</w:t>
            </w:r>
            <w:r>
              <w:rPr>
                <w:rFonts w:ascii="Times New Roman" w:hAnsi="Times New Roman"/>
                <w:bCs/>
                <w:sz w:val="24"/>
              </w:rPr>
              <w:t xml:space="preserve"> цветкам, плодам, стеблям и другим частям растений</w:t>
            </w:r>
          </w:p>
        </w:tc>
      </w:tr>
    </w:tbl>
    <w:p w:rsidR="000A7128" w:rsidRDefault="000A7128" w:rsidP="00F84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128" w:rsidRDefault="000A7128" w:rsidP="00F84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4474" w:rsidRPr="00C71E1A" w:rsidRDefault="000A7128" w:rsidP="00F84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параграф  17, повторить 13-16 (сам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аб.)</w:t>
      </w:r>
    </w:p>
    <w:sectPr w:rsidR="00F84474" w:rsidRPr="00C71E1A" w:rsidSect="00F7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0E8"/>
    <w:multiLevelType w:val="hybridMultilevel"/>
    <w:tmpl w:val="8DB6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B2A0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2317A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BC43DE7"/>
    <w:multiLevelType w:val="hybridMultilevel"/>
    <w:tmpl w:val="18AA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474"/>
    <w:rsid w:val="000A7128"/>
    <w:rsid w:val="001D191D"/>
    <w:rsid w:val="002C5935"/>
    <w:rsid w:val="006536A2"/>
    <w:rsid w:val="00BA602C"/>
    <w:rsid w:val="00C17875"/>
    <w:rsid w:val="00C71E1A"/>
    <w:rsid w:val="00EA475E"/>
    <w:rsid w:val="00F10CE5"/>
    <w:rsid w:val="00F72798"/>
    <w:rsid w:val="00F8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474"/>
    <w:pPr>
      <w:spacing w:after="0" w:line="240" w:lineRule="auto"/>
    </w:pPr>
  </w:style>
  <w:style w:type="table" w:styleId="a4">
    <w:name w:val="Table Grid"/>
    <w:basedOn w:val="a1"/>
    <w:uiPriority w:val="59"/>
    <w:rsid w:val="00F84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A475E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A475E"/>
    <w:rPr>
      <w:rFonts w:ascii="Tahoma" w:eastAsia="Times New Roman" w:hAnsi="Tahoma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2016-10-28T01:08:00Z</dcterms:created>
  <dcterms:modified xsi:type="dcterms:W3CDTF">2016-11-11T03:11:00Z</dcterms:modified>
</cp:coreProperties>
</file>